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FDD" w:rsidRPr="002E16C3" w:rsidRDefault="00BE1159" w:rsidP="00643F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Ежегодный публичный </w:t>
      </w:r>
      <w:r w:rsidR="008214B0" w:rsidRPr="002E16C3">
        <w:rPr>
          <w:rFonts w:ascii="Times New Roman" w:eastAsia="Times New Roman" w:hAnsi="Times New Roman" w:cs="Times New Roman"/>
          <w:b/>
          <w:bCs/>
          <w:sz w:val="28"/>
          <w:szCs w:val="28"/>
        </w:rPr>
        <w:t>отчет</w:t>
      </w:r>
      <w:r w:rsidRPr="002E16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643FDD" w:rsidRPr="002E16C3" w:rsidRDefault="00BE1159" w:rsidP="00643F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МБДОУ «Центр развития ребёнка - детский сад» </w:t>
      </w:r>
    </w:p>
    <w:p w:rsidR="00BE1159" w:rsidRPr="002E16C3" w:rsidRDefault="00BE1159" w:rsidP="00643F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b/>
          <w:bCs/>
          <w:sz w:val="28"/>
          <w:szCs w:val="28"/>
        </w:rPr>
        <w:t>Муромцевского муниципального района Омской области</w:t>
      </w:r>
    </w:p>
    <w:p w:rsidR="008214B0" w:rsidRPr="002E16C3" w:rsidRDefault="008214B0" w:rsidP="00690A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1159" w:rsidRPr="002E16C3" w:rsidRDefault="008214B0" w:rsidP="00690A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Полное наименование учреждения: </w:t>
      </w:r>
      <w:r w:rsidR="00BE1159" w:rsidRPr="002E16C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BE1159" w:rsidRPr="002E16C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«Центр развития ребенка - детский сад» Муромцевского </w:t>
      </w:r>
      <w:r w:rsidRPr="002E16C3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="00BE1159" w:rsidRPr="002E16C3">
        <w:rPr>
          <w:rFonts w:ascii="Times New Roman" w:eastAsia="Times New Roman" w:hAnsi="Times New Roman" w:cs="Times New Roman"/>
          <w:sz w:val="28"/>
          <w:szCs w:val="28"/>
        </w:rPr>
        <w:t xml:space="preserve"> Омской области.</w:t>
      </w:r>
    </w:p>
    <w:p w:rsidR="00BE1159" w:rsidRPr="002E16C3" w:rsidRDefault="008214B0" w:rsidP="00690A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b/>
          <w:sz w:val="28"/>
          <w:szCs w:val="28"/>
        </w:rPr>
        <w:t>Адрес:</w:t>
      </w:r>
      <w:r w:rsidRPr="002E16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1159" w:rsidRPr="002E16C3">
        <w:rPr>
          <w:rFonts w:ascii="Times New Roman" w:eastAsia="Times New Roman" w:hAnsi="Times New Roman" w:cs="Times New Roman"/>
          <w:sz w:val="28"/>
          <w:szCs w:val="28"/>
        </w:rPr>
        <w:t xml:space="preserve">646432, Омская область, Муромцевский район, р.п. Муромцево, улица Советская, 28 </w:t>
      </w:r>
      <w:r w:rsidRPr="002E16C3">
        <w:rPr>
          <w:rFonts w:ascii="Times New Roman" w:eastAsia="Times New Roman" w:hAnsi="Times New Roman" w:cs="Times New Roman"/>
          <w:sz w:val="28"/>
          <w:szCs w:val="28"/>
        </w:rPr>
        <w:t>.Т</w:t>
      </w:r>
      <w:r w:rsidR="00BE1159" w:rsidRPr="002E16C3">
        <w:rPr>
          <w:rFonts w:ascii="Times New Roman" w:eastAsia="Times New Roman" w:hAnsi="Times New Roman" w:cs="Times New Roman"/>
          <w:sz w:val="28"/>
          <w:szCs w:val="28"/>
        </w:rPr>
        <w:t>ел. (3812) 34 – 130.</w:t>
      </w:r>
    </w:p>
    <w:p w:rsidR="008214B0" w:rsidRPr="002E16C3" w:rsidRDefault="008214B0" w:rsidP="00690A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1159" w:rsidRPr="002E16C3" w:rsidRDefault="00BE1159" w:rsidP="002E1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E16C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Общая характеристика учреждения</w:t>
      </w:r>
    </w:p>
    <w:p w:rsidR="00BE1159" w:rsidRPr="002E16C3" w:rsidRDefault="00BE1159" w:rsidP="0069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МБДОУ «Центр развития ребёнка – детский сад» Муромцевского муниципального района Омской области  («Центр развития ребёнка»), именуемое в дальнейшем, создано в целях реализации основной общеобразовательной программы дошкольного образования, в соответствии с лицензией на образовательную деятельность.</w:t>
      </w:r>
    </w:p>
    <w:p w:rsidR="00BE1159" w:rsidRPr="002E16C3" w:rsidRDefault="00BE1159" w:rsidP="0069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>Учреждение является  некоммерческой организацией, созданной муниципальным образованием для оказания работ в целях обеспечения предусмотренных законодательством Российской Федерации оказания услуг в сфере образования.</w:t>
      </w:r>
    </w:p>
    <w:p w:rsidR="00BE1159" w:rsidRPr="002E16C3" w:rsidRDefault="00BE1159" w:rsidP="0069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>Тип – муниципальное бюджетное учреждение.</w:t>
      </w:r>
    </w:p>
    <w:p w:rsidR="00BE1159" w:rsidRPr="002E16C3" w:rsidRDefault="00BE1159" w:rsidP="0069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 xml:space="preserve">Юридический и почтовый адрес: 646432, Омская область, Муромцевский район, р.п. Муромцево, ул. </w:t>
      </w:r>
      <w:proofErr w:type="gramStart"/>
      <w:r w:rsidRPr="002E16C3">
        <w:rPr>
          <w:rFonts w:ascii="Times New Roman" w:eastAsia="Times New Roman" w:hAnsi="Times New Roman" w:cs="Times New Roman"/>
          <w:sz w:val="28"/>
          <w:szCs w:val="28"/>
        </w:rPr>
        <w:t>Советская</w:t>
      </w:r>
      <w:proofErr w:type="gramEnd"/>
      <w:r w:rsidRPr="002E16C3">
        <w:rPr>
          <w:rFonts w:ascii="Times New Roman" w:eastAsia="Times New Roman" w:hAnsi="Times New Roman" w:cs="Times New Roman"/>
          <w:sz w:val="28"/>
          <w:szCs w:val="28"/>
        </w:rPr>
        <w:t>, 28.</w:t>
      </w:r>
    </w:p>
    <w:p w:rsidR="00BE1159" w:rsidRPr="002E16C3" w:rsidRDefault="00BE1159" w:rsidP="0069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>Телефон: 34 – 130.</w:t>
      </w:r>
    </w:p>
    <w:p w:rsidR="00BE1159" w:rsidRPr="002E16C3" w:rsidRDefault="00BE1159" w:rsidP="0069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>Адрес электронной почты: muromMBDOYCRR@yandex.ru.</w:t>
      </w:r>
    </w:p>
    <w:p w:rsidR="00BE1159" w:rsidRPr="002E16C3" w:rsidRDefault="00BE1159" w:rsidP="0069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>Учредителем Учреждения является Муромцевское муниципальное образование.</w:t>
      </w:r>
    </w:p>
    <w:p w:rsidR="00BE1159" w:rsidRPr="002E16C3" w:rsidRDefault="00BE1159" w:rsidP="0069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>Функции и полномочия учредителя Учреждения осуществляет администрация Муромцевского муниципального района (далее именуется – Учредитель).</w:t>
      </w:r>
    </w:p>
    <w:p w:rsidR="00BE1159" w:rsidRPr="002E16C3" w:rsidRDefault="00BE1159" w:rsidP="00F06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 xml:space="preserve">Место нахождения Учредителя: 646430, Омская область, Муромцевский район, р.п. Муромцево, ул. </w:t>
      </w:r>
      <w:proofErr w:type="gramStart"/>
      <w:r w:rsidRPr="002E16C3">
        <w:rPr>
          <w:rFonts w:ascii="Times New Roman" w:eastAsia="Times New Roman" w:hAnsi="Times New Roman" w:cs="Times New Roman"/>
          <w:sz w:val="28"/>
          <w:szCs w:val="28"/>
        </w:rPr>
        <w:t>Красноармейская</w:t>
      </w:r>
      <w:proofErr w:type="gramEnd"/>
      <w:r w:rsidRPr="002E16C3">
        <w:rPr>
          <w:rFonts w:ascii="Times New Roman" w:eastAsia="Times New Roman" w:hAnsi="Times New Roman" w:cs="Times New Roman"/>
          <w:sz w:val="28"/>
          <w:szCs w:val="28"/>
        </w:rPr>
        <w:t xml:space="preserve"> дом 2.</w:t>
      </w:r>
    </w:p>
    <w:p w:rsidR="00BE1159" w:rsidRPr="002E16C3" w:rsidRDefault="00BE1159" w:rsidP="00F06A0F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2E16C3">
        <w:rPr>
          <w:rFonts w:ascii="Times New Roman" w:eastAsia="Times New Roman" w:hAnsi="Times New Roman" w:cs="Times New Roman"/>
          <w:bCs/>
          <w:sz w:val="28"/>
          <w:szCs w:val="28"/>
        </w:rPr>
        <w:t>Сайт дошкольного учреждения создан в 2012 году, адрес сайта</w:t>
      </w:r>
      <w:r w:rsidRPr="002E16C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proofErr w:type="gramEnd"/>
      <w:r w:rsidR="008214B0" w:rsidRPr="002E16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hyperlink r:id="rId6" w:history="1">
        <w:r w:rsidRPr="002E16C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ds.mur.obr55.ru</w:t>
        </w:r>
      </w:hyperlink>
      <w:r w:rsidR="00EF719C" w:rsidRPr="002E16C3">
        <w:rPr>
          <w:rFonts w:ascii="Times New Roman" w:hAnsi="Times New Roman" w:cs="Times New Roman"/>
          <w:sz w:val="28"/>
          <w:szCs w:val="28"/>
        </w:rPr>
        <w:t>.</w:t>
      </w:r>
    </w:p>
    <w:p w:rsidR="00EF719C" w:rsidRPr="002E16C3" w:rsidRDefault="00EF719C" w:rsidP="00F06A0F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6C3">
        <w:rPr>
          <w:rFonts w:ascii="Times New Roman" w:hAnsi="Times New Roman" w:cs="Times New Roman"/>
          <w:b/>
          <w:sz w:val="28"/>
          <w:szCs w:val="28"/>
        </w:rPr>
        <w:t>Цель:</w:t>
      </w:r>
      <w:r w:rsidRPr="002E16C3">
        <w:rPr>
          <w:rFonts w:ascii="Times New Roman" w:hAnsi="Times New Roman" w:cs="Times New Roman"/>
          <w:sz w:val="28"/>
          <w:szCs w:val="28"/>
        </w:rPr>
        <w:t xml:space="preserve"> </w:t>
      </w:r>
      <w:r w:rsidRPr="002E16C3">
        <w:rPr>
          <w:rFonts w:ascii="Times New Roman" w:eastAsia="Times New Roman" w:hAnsi="Times New Roman" w:cs="Times New Roman"/>
          <w:sz w:val="28"/>
          <w:szCs w:val="28"/>
        </w:rPr>
        <w:t>Реализация принципов государственной политики в области образования: приоритета общечеловеческих ценностей, жизни и здоровья воспитанников, свободного развития личности, воспитания трудолюбия, любви к окружающей природе, Родине, семье.</w:t>
      </w:r>
    </w:p>
    <w:p w:rsidR="00EF719C" w:rsidRPr="002E16C3" w:rsidRDefault="00EF719C" w:rsidP="00F06A0F">
      <w:pPr>
        <w:pStyle w:val="aa"/>
        <w:ind w:firstLine="709"/>
        <w:jc w:val="both"/>
        <w:rPr>
          <w:b/>
          <w:sz w:val="28"/>
          <w:szCs w:val="28"/>
          <w:lang w:eastAsia="en-US"/>
        </w:rPr>
      </w:pPr>
      <w:r w:rsidRPr="002E16C3">
        <w:rPr>
          <w:b/>
          <w:sz w:val="28"/>
          <w:szCs w:val="28"/>
          <w:lang w:eastAsia="en-US"/>
        </w:rPr>
        <w:t>Задачи:</w:t>
      </w:r>
    </w:p>
    <w:p w:rsidR="00EF719C" w:rsidRPr="002E16C3" w:rsidRDefault="00EF719C" w:rsidP="00F06A0F">
      <w:pPr>
        <w:pStyle w:val="aa"/>
        <w:numPr>
          <w:ilvl w:val="0"/>
          <w:numId w:val="19"/>
        </w:numPr>
        <w:ind w:left="0" w:firstLine="709"/>
        <w:jc w:val="both"/>
        <w:rPr>
          <w:b/>
          <w:sz w:val="28"/>
          <w:szCs w:val="28"/>
          <w:lang w:eastAsia="en-US"/>
        </w:rPr>
      </w:pPr>
      <w:r w:rsidRPr="002E16C3">
        <w:rPr>
          <w:sz w:val="28"/>
          <w:szCs w:val="28"/>
          <w:lang w:eastAsia="en-US"/>
        </w:rPr>
        <w:t xml:space="preserve">Сохранять и укреплять физическое и психическое здоровье воспитанников через сложившуюся в детском саду систему физкультурно-оздоровительной работы. Осуществлять психолого-педагогическую поддержку семьи и повышать компетентность родителей (законных представителей) в вопросах развития и образования, охраны и укрепления </w:t>
      </w:r>
      <w:r w:rsidRPr="002E16C3">
        <w:rPr>
          <w:sz w:val="28"/>
          <w:szCs w:val="28"/>
          <w:lang w:eastAsia="en-US"/>
        </w:rPr>
        <w:lastRenderedPageBreak/>
        <w:t>здоровья детей.</w:t>
      </w:r>
    </w:p>
    <w:p w:rsidR="00EF719C" w:rsidRPr="002E16C3" w:rsidRDefault="00EF719C" w:rsidP="00F06A0F">
      <w:pPr>
        <w:pStyle w:val="a8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>Совершенствовать работу педагогического коллектива, направленную на развитие познавательно-исследовательской деятельности детей, с целью развития их интеллектуальных способностей, познавательного интереса и творческой инициативы.</w:t>
      </w:r>
    </w:p>
    <w:p w:rsidR="00EF719C" w:rsidRPr="002E16C3" w:rsidRDefault="00EF719C" w:rsidP="00F06A0F">
      <w:pPr>
        <w:pStyle w:val="a8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>Оптимизировать работу, направленную на воспитание нравственных чувств дошкольников (совести, долга, веры, ответственности, гражданственности, патриотизма) в процессе использования разнообразных форм совместной деятельности.</w:t>
      </w:r>
    </w:p>
    <w:p w:rsidR="00EF719C" w:rsidRPr="002E16C3" w:rsidRDefault="00EF719C" w:rsidP="00F06A0F">
      <w:pPr>
        <w:pStyle w:val="a8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>Развивать кадровый потенциал с учетом новых требований к образовательному цензу и профессиональным компетентностям педагогов посредством использования активных форм методической работы, курсовой подготовки, прохождения процедуры аттестации и участия в конкурсах профессионального мастерства.</w:t>
      </w:r>
    </w:p>
    <w:p w:rsidR="00EF719C" w:rsidRPr="002E16C3" w:rsidRDefault="00EF719C" w:rsidP="00F06A0F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>Совершенствовать систему работы по обеспечению комплексной безопасности в ДОУ в процессе укрепления и модернизации материально-технической базы детского сада, проведения организационных мероприятий.</w:t>
      </w:r>
    </w:p>
    <w:p w:rsidR="00EF719C" w:rsidRPr="002E16C3" w:rsidRDefault="00EF719C" w:rsidP="00F06A0F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bCs/>
          <w:sz w:val="28"/>
          <w:szCs w:val="28"/>
        </w:rPr>
        <w:t xml:space="preserve">С  01.01. 2014 г. ФГОС </w:t>
      </w:r>
      <w:proofErr w:type="gramStart"/>
      <w:r w:rsidRPr="002E16C3">
        <w:rPr>
          <w:rFonts w:ascii="Times New Roman" w:eastAsia="Times New Roman" w:hAnsi="Times New Roman" w:cs="Times New Roman"/>
          <w:bCs/>
          <w:sz w:val="28"/>
          <w:szCs w:val="28"/>
        </w:rPr>
        <w:t>ДО</w:t>
      </w:r>
      <w:proofErr w:type="gramEnd"/>
      <w:r w:rsidRPr="002E16C3">
        <w:rPr>
          <w:rFonts w:ascii="Times New Roman" w:eastAsia="Times New Roman" w:hAnsi="Times New Roman" w:cs="Times New Roman"/>
          <w:bCs/>
          <w:sz w:val="28"/>
          <w:szCs w:val="28"/>
        </w:rPr>
        <w:t xml:space="preserve"> вступил  в силу. </w:t>
      </w:r>
      <w:proofErr w:type="gramStart"/>
      <w:r w:rsidRPr="002E16C3">
        <w:rPr>
          <w:rFonts w:ascii="Times New Roman" w:eastAsia="Times New Roman" w:hAnsi="Times New Roman" w:cs="Times New Roman"/>
          <w:bCs/>
          <w:sz w:val="28"/>
          <w:szCs w:val="28"/>
        </w:rPr>
        <w:t>Вышла Примерная основная образовательная программа и Методические рекомендаци к ее реализации, в связи с этими документами и целью годового плана в 2016-2017 учебном году была скорректирована ООП ДОУ.</w:t>
      </w:r>
      <w:proofErr w:type="gramEnd"/>
    </w:p>
    <w:p w:rsidR="00EF719C" w:rsidRPr="002E16C3" w:rsidRDefault="00EF719C" w:rsidP="00F06A0F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bCs/>
          <w:sz w:val="28"/>
          <w:szCs w:val="28"/>
        </w:rPr>
        <w:t>В 2016 – 2017 учебном году воспитательно-образовательный процесс осуществлялся по ООП ДОУ в соответствии с ФГОС ДО, согласно которой организация совместной деятельности взрослых и детей была насыщена формами работы, направленными на взаимодействие с семьями воспитанников.</w:t>
      </w:r>
    </w:p>
    <w:p w:rsidR="00EF719C" w:rsidRPr="002E16C3" w:rsidRDefault="00EF719C" w:rsidP="00F06A0F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bCs/>
          <w:sz w:val="28"/>
          <w:szCs w:val="28"/>
        </w:rPr>
        <w:t>Содержание вариативной части программы было направлено на развитие способностей детей через такие парциональные программы как «Омское Прииртышье», «Будь здоров, как Макс Орлов»</w:t>
      </w:r>
      <w:r w:rsidR="00F06A0F" w:rsidRPr="002E16C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E16C3">
        <w:rPr>
          <w:rFonts w:ascii="Times New Roman" w:eastAsia="Times New Roman" w:hAnsi="Times New Roman" w:cs="Times New Roman"/>
          <w:bCs/>
          <w:sz w:val="28"/>
          <w:szCs w:val="28"/>
        </w:rPr>
        <w:t>и кружковой работы</w:t>
      </w:r>
      <w:r w:rsidR="00F06A0F" w:rsidRPr="002E16C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E1159" w:rsidRPr="002E16C3" w:rsidRDefault="00BE1159" w:rsidP="00F06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>Состав воспитанников на 201</w:t>
      </w:r>
      <w:r w:rsidR="008214B0" w:rsidRPr="002E16C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E16C3">
        <w:rPr>
          <w:rFonts w:ascii="Times New Roman" w:eastAsia="Times New Roman" w:hAnsi="Times New Roman" w:cs="Times New Roman"/>
          <w:sz w:val="28"/>
          <w:szCs w:val="28"/>
        </w:rPr>
        <w:t>-201</w:t>
      </w:r>
      <w:r w:rsidR="008214B0" w:rsidRPr="002E16C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2E16C3">
        <w:rPr>
          <w:rFonts w:ascii="Times New Roman" w:eastAsia="Times New Roman" w:hAnsi="Times New Roman" w:cs="Times New Roman"/>
          <w:sz w:val="28"/>
          <w:szCs w:val="28"/>
        </w:rPr>
        <w:t xml:space="preserve"> учебный год</w:t>
      </w:r>
    </w:p>
    <w:p w:rsidR="00BE1159" w:rsidRPr="002E16C3" w:rsidRDefault="00BE1159" w:rsidP="00F06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>В дошкольном учреждении функционирует 4 группы:</w:t>
      </w:r>
    </w:p>
    <w:p w:rsidR="00BE1159" w:rsidRPr="002E16C3" w:rsidRDefault="008214B0" w:rsidP="00F06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2E16C3">
        <w:rPr>
          <w:rFonts w:ascii="Times New Roman" w:eastAsia="Times New Roman" w:hAnsi="Times New Roman" w:cs="Times New Roman"/>
          <w:sz w:val="28"/>
          <w:szCs w:val="28"/>
        </w:rPr>
        <w:t xml:space="preserve"> младшая</w:t>
      </w:r>
      <w:r w:rsidR="00BE1159" w:rsidRPr="002E16C3">
        <w:rPr>
          <w:rFonts w:ascii="Times New Roman" w:eastAsia="Times New Roman" w:hAnsi="Times New Roman" w:cs="Times New Roman"/>
          <w:sz w:val="28"/>
          <w:szCs w:val="28"/>
        </w:rPr>
        <w:t xml:space="preserve"> группа –</w:t>
      </w:r>
      <w:proofErr w:type="gramStart"/>
      <w:r w:rsidR="00BE1159" w:rsidRPr="002E16C3">
        <w:rPr>
          <w:rFonts w:ascii="Times New Roman" w:eastAsia="Times New Roman" w:hAnsi="Times New Roman" w:cs="Times New Roman"/>
          <w:sz w:val="28"/>
          <w:szCs w:val="28"/>
        </w:rPr>
        <w:t>  2</w:t>
      </w:r>
      <w:r w:rsidRPr="002E16C3">
        <w:rPr>
          <w:rFonts w:ascii="Times New Roman" w:eastAsia="Times New Roman" w:hAnsi="Times New Roman" w:cs="Times New Roman"/>
          <w:sz w:val="28"/>
          <w:szCs w:val="28"/>
        </w:rPr>
        <w:t>0</w:t>
      </w:r>
      <w:proofErr w:type="gramEnd"/>
      <w:r w:rsidR="00BE1159" w:rsidRPr="002E16C3">
        <w:rPr>
          <w:rFonts w:ascii="Times New Roman" w:eastAsia="Times New Roman" w:hAnsi="Times New Roman" w:cs="Times New Roman"/>
          <w:sz w:val="28"/>
          <w:szCs w:val="28"/>
        </w:rPr>
        <w:t xml:space="preserve"> детей;</w:t>
      </w:r>
    </w:p>
    <w:p w:rsidR="00BE1159" w:rsidRPr="002E16C3" w:rsidRDefault="008214B0" w:rsidP="00F06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2E16C3">
        <w:rPr>
          <w:rFonts w:ascii="Times New Roman" w:eastAsia="Times New Roman" w:hAnsi="Times New Roman" w:cs="Times New Roman"/>
          <w:sz w:val="28"/>
          <w:szCs w:val="28"/>
        </w:rPr>
        <w:t xml:space="preserve"> младшая</w:t>
      </w:r>
      <w:r w:rsidR="00BE1159" w:rsidRPr="002E16C3">
        <w:rPr>
          <w:rFonts w:ascii="Times New Roman" w:eastAsia="Times New Roman" w:hAnsi="Times New Roman" w:cs="Times New Roman"/>
          <w:sz w:val="28"/>
          <w:szCs w:val="28"/>
        </w:rPr>
        <w:t xml:space="preserve"> группа – 2</w:t>
      </w:r>
      <w:r w:rsidRPr="002E16C3">
        <w:rPr>
          <w:rFonts w:ascii="Times New Roman" w:eastAsia="Times New Roman" w:hAnsi="Times New Roman" w:cs="Times New Roman"/>
          <w:sz w:val="28"/>
          <w:szCs w:val="28"/>
        </w:rPr>
        <w:t>4 ребенка</w:t>
      </w:r>
      <w:r w:rsidR="00BE1159" w:rsidRPr="002E16C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E1159" w:rsidRPr="002E16C3" w:rsidRDefault="00BE1159" w:rsidP="00F06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>Старшая группа – 2</w:t>
      </w:r>
      <w:r w:rsidR="008214B0" w:rsidRPr="002E16C3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2E16C3">
        <w:rPr>
          <w:rFonts w:ascii="Times New Roman" w:eastAsia="Times New Roman" w:hAnsi="Times New Roman" w:cs="Times New Roman"/>
          <w:sz w:val="28"/>
          <w:szCs w:val="28"/>
        </w:rPr>
        <w:t xml:space="preserve"> детей;</w:t>
      </w:r>
    </w:p>
    <w:p w:rsidR="00BE1159" w:rsidRPr="002E16C3" w:rsidRDefault="00BE1159" w:rsidP="00F06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>Подготовительная группа – 1</w:t>
      </w:r>
      <w:r w:rsidR="008214B0" w:rsidRPr="002E16C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2E16C3">
        <w:rPr>
          <w:rFonts w:ascii="Times New Roman" w:eastAsia="Times New Roman" w:hAnsi="Times New Roman" w:cs="Times New Roman"/>
          <w:sz w:val="28"/>
          <w:szCs w:val="28"/>
        </w:rPr>
        <w:t xml:space="preserve"> детей.</w:t>
      </w:r>
    </w:p>
    <w:p w:rsidR="00BE1159" w:rsidRPr="002E16C3" w:rsidRDefault="00BE1159" w:rsidP="00F06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 xml:space="preserve">Наполняемость нашего дошкольного учреждения </w:t>
      </w:r>
      <w:r w:rsidR="008214B0" w:rsidRPr="002E16C3">
        <w:rPr>
          <w:rFonts w:ascii="Times New Roman" w:eastAsia="Times New Roman" w:hAnsi="Times New Roman" w:cs="Times New Roman"/>
          <w:sz w:val="28"/>
          <w:szCs w:val="28"/>
        </w:rPr>
        <w:t>в течение года была средней и стабильной</w:t>
      </w:r>
      <w:r w:rsidRPr="002E16C3">
        <w:rPr>
          <w:rFonts w:ascii="Times New Roman" w:eastAsia="Times New Roman" w:hAnsi="Times New Roman" w:cs="Times New Roman"/>
          <w:sz w:val="28"/>
          <w:szCs w:val="28"/>
        </w:rPr>
        <w:t>, так как  в  нашем посёлке, где расположен детский сад, нет больше дошкольных учреждений. Востребованность объясняется сохранной материальной базой, стабильным, профессиональным кадровым обеспечением, качеством предоставления образовательных услуг.</w:t>
      </w:r>
    </w:p>
    <w:p w:rsidR="00BE1159" w:rsidRPr="002E16C3" w:rsidRDefault="00BE1159" w:rsidP="00F06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>Социальный статус семей.</w:t>
      </w:r>
    </w:p>
    <w:p w:rsidR="00BE1159" w:rsidRPr="002E16C3" w:rsidRDefault="00BE1159" w:rsidP="00F06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>Большинство семей являются формально полными, и в течение 5 лет их удельный вес остается стабильным.</w:t>
      </w:r>
    </w:p>
    <w:p w:rsidR="00BE1159" w:rsidRPr="002E16C3" w:rsidRDefault="00BE1159" w:rsidP="00F06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>Образовательный уровень семей воспитанников достаточно высокий и составляет 93 %.</w:t>
      </w:r>
    </w:p>
    <w:p w:rsidR="00690AC3" w:rsidRPr="002E16C3" w:rsidRDefault="00690AC3" w:rsidP="00690AC3">
      <w:pPr>
        <w:pStyle w:val="a7"/>
        <w:jc w:val="both"/>
        <w:rPr>
          <w:rFonts w:ascii="Times New Roman" w:hAnsi="Times New Roman" w:cs="Times New Roman"/>
          <w:sz w:val="28"/>
          <w:szCs w:val="28"/>
        </w:rPr>
        <w:sectPr w:rsidR="00690AC3" w:rsidRPr="002E16C3" w:rsidSect="00A3362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27"/>
        <w:gridCol w:w="975"/>
        <w:gridCol w:w="850"/>
        <w:gridCol w:w="870"/>
        <w:gridCol w:w="122"/>
        <w:gridCol w:w="993"/>
        <w:gridCol w:w="992"/>
        <w:gridCol w:w="1276"/>
        <w:gridCol w:w="1275"/>
        <w:gridCol w:w="851"/>
        <w:gridCol w:w="1047"/>
        <w:gridCol w:w="1189"/>
        <w:gridCol w:w="1189"/>
        <w:gridCol w:w="1189"/>
      </w:tblGrid>
      <w:tr w:rsidR="00690AC3" w:rsidRPr="002E16C3" w:rsidTr="00EE36E6">
        <w:trPr>
          <w:trHeight w:val="536"/>
        </w:trPr>
        <w:tc>
          <w:tcPr>
            <w:tcW w:w="1827" w:type="dxa"/>
            <w:vMerge w:val="restart"/>
            <w:tcBorders>
              <w:tl2br w:val="single" w:sz="4" w:space="0" w:color="auto"/>
            </w:tcBorders>
          </w:tcPr>
          <w:p w:rsidR="00690AC3" w:rsidRPr="002E16C3" w:rsidRDefault="00690AC3" w:rsidP="00690AC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Позиции</w:t>
            </w:r>
          </w:p>
          <w:p w:rsidR="00690AC3" w:rsidRPr="002E16C3" w:rsidRDefault="00690AC3" w:rsidP="00690AC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AC3" w:rsidRPr="002E16C3" w:rsidRDefault="00690AC3" w:rsidP="00690AC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AC3" w:rsidRPr="002E16C3" w:rsidRDefault="00690AC3" w:rsidP="00690AC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AC3" w:rsidRPr="002E16C3" w:rsidRDefault="00690AC3" w:rsidP="00690AC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AC3" w:rsidRPr="002E16C3" w:rsidRDefault="00690AC3" w:rsidP="00690AC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AC3" w:rsidRPr="002E16C3" w:rsidRDefault="00690AC3" w:rsidP="00690AC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AC3" w:rsidRPr="002E16C3" w:rsidRDefault="00690AC3" w:rsidP="00690AC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3810" w:type="dxa"/>
            <w:gridSpan w:val="5"/>
          </w:tcPr>
          <w:p w:rsidR="00690AC3" w:rsidRPr="002E16C3" w:rsidRDefault="00690AC3" w:rsidP="00690AC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Движение воспитанников</w:t>
            </w:r>
          </w:p>
          <w:p w:rsidR="00690AC3" w:rsidRPr="002E16C3" w:rsidRDefault="00690AC3" w:rsidP="00690AC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3"/>
            <w:vMerge w:val="restart"/>
          </w:tcPr>
          <w:p w:rsidR="00690AC3" w:rsidRPr="002E16C3" w:rsidRDefault="00690AC3" w:rsidP="00690AC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Социальный</w:t>
            </w:r>
          </w:p>
          <w:p w:rsidR="00690AC3" w:rsidRPr="002E16C3" w:rsidRDefault="00690AC3" w:rsidP="00690AC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 xml:space="preserve"> статус семьи:</w:t>
            </w:r>
          </w:p>
          <w:p w:rsidR="00690AC3" w:rsidRPr="002E16C3" w:rsidRDefault="00690AC3" w:rsidP="00690AC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AC3" w:rsidRPr="002E16C3" w:rsidRDefault="00690AC3" w:rsidP="00690AC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1- неполные семьи,</w:t>
            </w:r>
          </w:p>
          <w:p w:rsidR="00690AC3" w:rsidRPr="002E16C3" w:rsidRDefault="00690AC3" w:rsidP="00690AC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2- многодетные,</w:t>
            </w:r>
          </w:p>
          <w:p w:rsidR="00690AC3" w:rsidRPr="002E16C3" w:rsidRDefault="00690AC3" w:rsidP="00690AC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3 - уровень образования</w:t>
            </w:r>
          </w:p>
        </w:tc>
        <w:tc>
          <w:tcPr>
            <w:tcW w:w="851" w:type="dxa"/>
            <w:vMerge w:val="restart"/>
          </w:tcPr>
          <w:p w:rsidR="00690AC3" w:rsidRPr="002E16C3" w:rsidRDefault="00690AC3" w:rsidP="00690AC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AC3" w:rsidRPr="002E16C3" w:rsidRDefault="00690AC3" w:rsidP="00690AC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Дети иностранных   граждан</w:t>
            </w:r>
          </w:p>
          <w:p w:rsidR="00690AC3" w:rsidRPr="002E16C3" w:rsidRDefault="00690AC3" w:rsidP="00690AC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AC3" w:rsidRPr="002E16C3" w:rsidRDefault="00690AC3" w:rsidP="00690AC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AC3" w:rsidRPr="002E16C3" w:rsidRDefault="00690AC3" w:rsidP="00690AC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  <w:vMerge w:val="restart"/>
          </w:tcPr>
          <w:p w:rsidR="00690AC3" w:rsidRPr="002E16C3" w:rsidRDefault="00690AC3" w:rsidP="00690AC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AC3" w:rsidRPr="002E16C3" w:rsidRDefault="00690AC3" w:rsidP="00690AC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AC3" w:rsidRPr="002E16C3" w:rsidRDefault="00690AC3" w:rsidP="00690AC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Дети-инвалиды</w:t>
            </w:r>
          </w:p>
        </w:tc>
        <w:tc>
          <w:tcPr>
            <w:tcW w:w="1189" w:type="dxa"/>
            <w:vMerge w:val="restart"/>
          </w:tcPr>
          <w:p w:rsidR="00690AC3" w:rsidRPr="002E16C3" w:rsidRDefault="00690AC3" w:rsidP="00690AC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AC3" w:rsidRPr="002E16C3" w:rsidRDefault="00690AC3" w:rsidP="00690AC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AC3" w:rsidRPr="002E16C3" w:rsidRDefault="00690AC3" w:rsidP="00690AC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Опекаемые  дети</w:t>
            </w:r>
          </w:p>
        </w:tc>
        <w:tc>
          <w:tcPr>
            <w:tcW w:w="1189" w:type="dxa"/>
            <w:vMerge w:val="restart"/>
          </w:tcPr>
          <w:p w:rsidR="00690AC3" w:rsidRPr="002E16C3" w:rsidRDefault="00690AC3" w:rsidP="00690AC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AC3" w:rsidRPr="002E16C3" w:rsidRDefault="00690AC3" w:rsidP="00690AC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AC3" w:rsidRPr="002E16C3" w:rsidRDefault="00690AC3" w:rsidP="00690AC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Дети на подвозе</w:t>
            </w:r>
          </w:p>
        </w:tc>
        <w:tc>
          <w:tcPr>
            <w:tcW w:w="1189" w:type="dxa"/>
            <w:vMerge w:val="restart"/>
          </w:tcPr>
          <w:p w:rsidR="00690AC3" w:rsidRPr="002E16C3" w:rsidRDefault="00690AC3" w:rsidP="00690AC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Средняя посещаемость с 01.09.2016 – 01.05.2017</w:t>
            </w:r>
          </w:p>
        </w:tc>
      </w:tr>
      <w:tr w:rsidR="00690AC3" w:rsidRPr="002E16C3" w:rsidTr="00EE36E6">
        <w:trPr>
          <w:trHeight w:val="1165"/>
        </w:trPr>
        <w:tc>
          <w:tcPr>
            <w:tcW w:w="1827" w:type="dxa"/>
            <w:vMerge/>
            <w:tcBorders>
              <w:tl2br w:val="single" w:sz="4" w:space="0" w:color="auto"/>
            </w:tcBorders>
          </w:tcPr>
          <w:p w:rsidR="00690AC3" w:rsidRPr="002E16C3" w:rsidRDefault="00690AC3" w:rsidP="00690AC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690AC3" w:rsidRPr="002E16C3" w:rsidRDefault="00690AC3" w:rsidP="00690AC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На начало учебного года</w:t>
            </w:r>
          </w:p>
          <w:p w:rsidR="00690AC3" w:rsidRPr="002E16C3" w:rsidRDefault="00690AC3" w:rsidP="00690AC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AC3" w:rsidRPr="002E16C3" w:rsidRDefault="00690AC3" w:rsidP="00690AC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90AC3" w:rsidRPr="002E16C3" w:rsidRDefault="00690AC3" w:rsidP="00690AC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Прибыли в течение учебного года</w:t>
            </w:r>
          </w:p>
        </w:tc>
        <w:tc>
          <w:tcPr>
            <w:tcW w:w="992" w:type="dxa"/>
            <w:gridSpan w:val="2"/>
          </w:tcPr>
          <w:p w:rsidR="00690AC3" w:rsidRPr="002E16C3" w:rsidRDefault="00690AC3" w:rsidP="00690AC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Выбыли в течение учебного года</w:t>
            </w:r>
          </w:p>
        </w:tc>
        <w:tc>
          <w:tcPr>
            <w:tcW w:w="993" w:type="dxa"/>
          </w:tcPr>
          <w:p w:rsidR="00690AC3" w:rsidRPr="002E16C3" w:rsidRDefault="00690AC3" w:rsidP="00690AC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На  конец учебного года 01.06.2017</w:t>
            </w:r>
          </w:p>
        </w:tc>
        <w:tc>
          <w:tcPr>
            <w:tcW w:w="3543" w:type="dxa"/>
            <w:gridSpan w:val="3"/>
            <w:vMerge/>
          </w:tcPr>
          <w:p w:rsidR="00690AC3" w:rsidRPr="002E16C3" w:rsidRDefault="00690AC3" w:rsidP="00690AC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690AC3" w:rsidRPr="002E16C3" w:rsidRDefault="00690AC3" w:rsidP="00690AC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  <w:vMerge/>
          </w:tcPr>
          <w:p w:rsidR="00690AC3" w:rsidRPr="002E16C3" w:rsidRDefault="00690AC3" w:rsidP="00690AC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vMerge/>
          </w:tcPr>
          <w:p w:rsidR="00690AC3" w:rsidRPr="002E16C3" w:rsidRDefault="00690AC3" w:rsidP="00690AC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vMerge/>
          </w:tcPr>
          <w:p w:rsidR="00690AC3" w:rsidRPr="002E16C3" w:rsidRDefault="00690AC3" w:rsidP="00690AC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vMerge/>
          </w:tcPr>
          <w:p w:rsidR="00690AC3" w:rsidRPr="002E16C3" w:rsidRDefault="00690AC3" w:rsidP="00690AC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AC3" w:rsidRPr="002E16C3" w:rsidTr="00EE36E6">
        <w:trPr>
          <w:trHeight w:val="331"/>
        </w:trPr>
        <w:tc>
          <w:tcPr>
            <w:tcW w:w="14645" w:type="dxa"/>
            <w:gridSpan w:val="14"/>
          </w:tcPr>
          <w:p w:rsidR="00690AC3" w:rsidRPr="002E16C3" w:rsidRDefault="00690AC3" w:rsidP="00690AC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Количественные показатели (количество человек)</w:t>
            </w:r>
          </w:p>
        </w:tc>
      </w:tr>
      <w:tr w:rsidR="00690AC3" w:rsidRPr="002E16C3" w:rsidTr="00EE36E6">
        <w:trPr>
          <w:trHeight w:val="331"/>
        </w:trPr>
        <w:tc>
          <w:tcPr>
            <w:tcW w:w="5637" w:type="dxa"/>
            <w:gridSpan w:val="6"/>
          </w:tcPr>
          <w:p w:rsidR="00690AC3" w:rsidRPr="002E16C3" w:rsidRDefault="00690AC3" w:rsidP="00690AC3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90AC3" w:rsidRPr="002E16C3" w:rsidRDefault="00690AC3" w:rsidP="00690AC3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bottom"/>
          </w:tcPr>
          <w:p w:rsidR="00690AC3" w:rsidRPr="002E16C3" w:rsidRDefault="00690AC3" w:rsidP="00690AC3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bottom"/>
          </w:tcPr>
          <w:p w:rsidR="00690AC3" w:rsidRPr="002E16C3" w:rsidRDefault="00690AC3" w:rsidP="00690AC3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465" w:type="dxa"/>
            <w:gridSpan w:val="5"/>
          </w:tcPr>
          <w:p w:rsidR="00690AC3" w:rsidRPr="002E16C3" w:rsidRDefault="00690AC3" w:rsidP="00690AC3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0AC3" w:rsidRPr="002E16C3" w:rsidTr="00EE36E6">
        <w:trPr>
          <w:trHeight w:val="331"/>
        </w:trPr>
        <w:tc>
          <w:tcPr>
            <w:tcW w:w="1827" w:type="dxa"/>
          </w:tcPr>
          <w:p w:rsidR="00690AC3" w:rsidRPr="002E16C3" w:rsidRDefault="00690AC3" w:rsidP="00690AC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690AC3" w:rsidRPr="002E16C3" w:rsidRDefault="00690AC3" w:rsidP="00690AC3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850" w:type="dxa"/>
          </w:tcPr>
          <w:p w:rsidR="00690AC3" w:rsidRPr="002E16C3" w:rsidRDefault="00690AC3" w:rsidP="00690AC3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870" w:type="dxa"/>
          </w:tcPr>
          <w:p w:rsidR="00690AC3" w:rsidRPr="002E16C3" w:rsidRDefault="00690AC3" w:rsidP="00690AC3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115" w:type="dxa"/>
            <w:gridSpan w:val="2"/>
          </w:tcPr>
          <w:p w:rsidR="00690AC3" w:rsidRPr="002E16C3" w:rsidRDefault="00690AC3" w:rsidP="00690AC3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992" w:type="dxa"/>
            <w:vAlign w:val="bottom"/>
          </w:tcPr>
          <w:p w:rsidR="00690AC3" w:rsidRPr="002E16C3" w:rsidRDefault="00690AC3" w:rsidP="00690AC3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276" w:type="dxa"/>
            <w:vAlign w:val="bottom"/>
          </w:tcPr>
          <w:p w:rsidR="00690AC3" w:rsidRPr="002E16C3" w:rsidRDefault="00690AC3" w:rsidP="00690AC3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5" w:type="dxa"/>
            <w:vAlign w:val="bottom"/>
          </w:tcPr>
          <w:p w:rsidR="00690AC3" w:rsidRPr="002E16C3" w:rsidRDefault="00690AC3" w:rsidP="00690AC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32% - начальное образование</w:t>
            </w:r>
          </w:p>
        </w:tc>
        <w:tc>
          <w:tcPr>
            <w:tcW w:w="851" w:type="dxa"/>
          </w:tcPr>
          <w:p w:rsidR="00690AC3" w:rsidRPr="002E16C3" w:rsidRDefault="00690AC3" w:rsidP="00690AC3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690AC3" w:rsidRPr="002E16C3" w:rsidRDefault="00690AC3" w:rsidP="00690AC3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9" w:type="dxa"/>
          </w:tcPr>
          <w:p w:rsidR="00690AC3" w:rsidRPr="002E16C3" w:rsidRDefault="00690AC3" w:rsidP="00690AC3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9" w:type="dxa"/>
          </w:tcPr>
          <w:p w:rsidR="00690AC3" w:rsidRPr="002E16C3" w:rsidRDefault="00690AC3" w:rsidP="00690AC3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9" w:type="dxa"/>
          </w:tcPr>
          <w:p w:rsidR="00690AC3" w:rsidRPr="002E16C3" w:rsidRDefault="00690AC3" w:rsidP="00690AC3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</w:tr>
      <w:tr w:rsidR="00690AC3" w:rsidRPr="002E16C3" w:rsidTr="00EE36E6">
        <w:trPr>
          <w:trHeight w:val="331"/>
        </w:trPr>
        <w:tc>
          <w:tcPr>
            <w:tcW w:w="1827" w:type="dxa"/>
          </w:tcPr>
          <w:p w:rsidR="00690AC3" w:rsidRPr="002E16C3" w:rsidRDefault="00690AC3" w:rsidP="00690AC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690AC3" w:rsidRPr="002E16C3" w:rsidRDefault="00690AC3" w:rsidP="00690AC3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90AC3" w:rsidRPr="002E16C3" w:rsidRDefault="00690AC3" w:rsidP="00690AC3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</w:tcPr>
          <w:p w:rsidR="00690AC3" w:rsidRPr="002E16C3" w:rsidRDefault="00690AC3" w:rsidP="00690AC3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5" w:type="dxa"/>
            <w:gridSpan w:val="2"/>
          </w:tcPr>
          <w:p w:rsidR="00690AC3" w:rsidRPr="002E16C3" w:rsidRDefault="00690AC3" w:rsidP="00690AC3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90AC3" w:rsidRPr="002E16C3" w:rsidRDefault="00690AC3" w:rsidP="00690AC3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690AC3" w:rsidRPr="002E16C3" w:rsidRDefault="00690AC3" w:rsidP="00690AC3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bottom"/>
          </w:tcPr>
          <w:p w:rsidR="00690AC3" w:rsidRPr="002E16C3" w:rsidRDefault="00690AC3" w:rsidP="00690AC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49% - средне-специальное образование</w:t>
            </w:r>
          </w:p>
        </w:tc>
        <w:tc>
          <w:tcPr>
            <w:tcW w:w="851" w:type="dxa"/>
          </w:tcPr>
          <w:p w:rsidR="00690AC3" w:rsidRPr="002E16C3" w:rsidRDefault="00690AC3" w:rsidP="00690AC3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690AC3" w:rsidRPr="002E16C3" w:rsidRDefault="00690AC3" w:rsidP="00690AC3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9" w:type="dxa"/>
          </w:tcPr>
          <w:p w:rsidR="00690AC3" w:rsidRPr="002E16C3" w:rsidRDefault="00690AC3" w:rsidP="00690AC3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9" w:type="dxa"/>
          </w:tcPr>
          <w:p w:rsidR="00690AC3" w:rsidRPr="002E16C3" w:rsidRDefault="00690AC3" w:rsidP="00690AC3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9" w:type="dxa"/>
          </w:tcPr>
          <w:p w:rsidR="00690AC3" w:rsidRPr="002E16C3" w:rsidRDefault="00690AC3" w:rsidP="00690AC3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0AC3" w:rsidRPr="002E16C3" w:rsidTr="00EE36E6">
        <w:trPr>
          <w:trHeight w:val="347"/>
        </w:trPr>
        <w:tc>
          <w:tcPr>
            <w:tcW w:w="1827" w:type="dxa"/>
          </w:tcPr>
          <w:p w:rsidR="00690AC3" w:rsidRPr="002E16C3" w:rsidRDefault="00690AC3" w:rsidP="00690AC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690AC3" w:rsidRPr="002E16C3" w:rsidRDefault="00690AC3" w:rsidP="00690AC3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90AC3" w:rsidRPr="002E16C3" w:rsidRDefault="00690AC3" w:rsidP="00690AC3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</w:tcPr>
          <w:p w:rsidR="00690AC3" w:rsidRPr="002E16C3" w:rsidRDefault="00690AC3" w:rsidP="00690AC3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5" w:type="dxa"/>
            <w:gridSpan w:val="2"/>
          </w:tcPr>
          <w:p w:rsidR="00690AC3" w:rsidRPr="002E16C3" w:rsidRDefault="00690AC3" w:rsidP="00690AC3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690AC3" w:rsidRPr="002E16C3" w:rsidRDefault="00690AC3" w:rsidP="00690AC3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690AC3" w:rsidRPr="002E16C3" w:rsidRDefault="00690AC3" w:rsidP="00690AC3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bottom"/>
          </w:tcPr>
          <w:p w:rsidR="00690AC3" w:rsidRPr="002E16C3" w:rsidRDefault="00690AC3" w:rsidP="00690AC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19% - высшее образование</w:t>
            </w:r>
          </w:p>
        </w:tc>
        <w:tc>
          <w:tcPr>
            <w:tcW w:w="851" w:type="dxa"/>
          </w:tcPr>
          <w:p w:rsidR="00690AC3" w:rsidRPr="002E16C3" w:rsidRDefault="00690AC3" w:rsidP="00690AC3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690AC3" w:rsidRPr="002E16C3" w:rsidRDefault="00690AC3" w:rsidP="00690AC3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9" w:type="dxa"/>
          </w:tcPr>
          <w:p w:rsidR="00690AC3" w:rsidRPr="002E16C3" w:rsidRDefault="00690AC3" w:rsidP="00690AC3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9" w:type="dxa"/>
          </w:tcPr>
          <w:p w:rsidR="00690AC3" w:rsidRPr="002E16C3" w:rsidRDefault="00690AC3" w:rsidP="00690AC3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9" w:type="dxa"/>
          </w:tcPr>
          <w:p w:rsidR="00690AC3" w:rsidRPr="002E16C3" w:rsidRDefault="00690AC3" w:rsidP="00690AC3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90AC3" w:rsidRPr="002E16C3" w:rsidRDefault="00690AC3" w:rsidP="0069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690AC3" w:rsidRPr="002E16C3" w:rsidSect="00690AC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E16C3" w:rsidRDefault="00BE1159" w:rsidP="002E16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Структура управления</w:t>
      </w:r>
    </w:p>
    <w:p w:rsidR="00BE1159" w:rsidRPr="002E16C3" w:rsidRDefault="00BE1159" w:rsidP="002E16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b/>
          <w:bCs/>
          <w:sz w:val="28"/>
          <w:szCs w:val="28"/>
        </w:rPr>
        <w:t>МБДОУ «Центр развития ребёнка – детский сад»</w:t>
      </w:r>
    </w:p>
    <w:p w:rsidR="00BE1159" w:rsidRPr="002E16C3" w:rsidRDefault="00BE1159" w:rsidP="0069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E1159" w:rsidRPr="002E16C3" w:rsidRDefault="00BE1159" w:rsidP="0069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>Управление государственными и муниципальными образовательными учреждениями осуществляется в соответствии с законодательством Российской Федерации и уставом соответствующего образовательного учреждения [Закон "Об образовании", глава III, ст. 35].</w:t>
      </w:r>
    </w:p>
    <w:p w:rsidR="00BE1159" w:rsidRPr="002E16C3" w:rsidRDefault="00BE1159" w:rsidP="0069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>Важным в системе управления дошкольного учреждения является создание механизма, обеспечивающего включение всех участников педагогического процесса в управление. Управленческая деятельность по своему характеру является деятельностью исследовательской и строится на основе отбора и анализа педагогической и управленческой информации.</w:t>
      </w:r>
    </w:p>
    <w:p w:rsidR="00BE1159" w:rsidRPr="002E16C3" w:rsidRDefault="00BE1159" w:rsidP="0069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>Управляющая система состоит из двух структур:</w:t>
      </w:r>
    </w:p>
    <w:p w:rsidR="00BE1159" w:rsidRPr="002E16C3" w:rsidRDefault="00BE1159" w:rsidP="0069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>I структура – общественное управление:</w:t>
      </w:r>
    </w:p>
    <w:p w:rsidR="00BE1159" w:rsidRPr="002E16C3" w:rsidRDefault="00BE1159" w:rsidP="00690AC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>Педагогический совет, который рассматривает актуальные вопросы по воспитанию и развитию детей, изучение и распространение передового педагогического опыта, ознакомление с перспективой развития образовательного учреждения.</w:t>
      </w:r>
    </w:p>
    <w:p w:rsidR="00BE1159" w:rsidRPr="002E16C3" w:rsidRDefault="00BE1159" w:rsidP="00690AC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>Совет образовательного учреждения, деятельность которого регламентируется Уставом ДОУ и соответствующими положениями.</w:t>
      </w:r>
    </w:p>
    <w:p w:rsidR="00BE1159" w:rsidRPr="002E16C3" w:rsidRDefault="00BE1159" w:rsidP="0069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>II структура – административное управление, которое имеет линейную структуру:</w:t>
      </w:r>
    </w:p>
    <w:p w:rsidR="00BE1159" w:rsidRPr="002E16C3" w:rsidRDefault="00BE1159" w:rsidP="0069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>I уровень – заведующая МБДОУ «Центр развития ребёнка – детский сад», объект управления заведующей – весь коллектив;</w:t>
      </w:r>
    </w:p>
    <w:p w:rsidR="00BE1159" w:rsidRPr="002E16C3" w:rsidRDefault="00BE1159" w:rsidP="0069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>II уровень – старший воспитатель, объект управления – педагоги</w:t>
      </w:r>
      <w:r w:rsidR="00690AC3" w:rsidRPr="002E16C3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2E16C3">
        <w:rPr>
          <w:rFonts w:ascii="Times New Roman" w:eastAsia="Times New Roman" w:hAnsi="Times New Roman" w:cs="Times New Roman"/>
          <w:sz w:val="28"/>
          <w:szCs w:val="28"/>
        </w:rPr>
        <w:t xml:space="preserve"> заместитель заведующей по АХЧ, объект управления которой, обслуживающий персонал.</w:t>
      </w:r>
    </w:p>
    <w:p w:rsidR="00BE1159" w:rsidRPr="002E16C3" w:rsidRDefault="00BE1159" w:rsidP="0069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>III  уровень – управление осуществляется воспитателями, специалистами и обслуживающим персоналом (объект управления – дети и родители).</w:t>
      </w:r>
    </w:p>
    <w:p w:rsidR="00BE1159" w:rsidRPr="002E16C3" w:rsidRDefault="00BE1159" w:rsidP="002E16C3">
      <w:pPr>
        <w:pStyle w:val="a8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b/>
          <w:sz w:val="28"/>
          <w:szCs w:val="28"/>
        </w:rPr>
        <w:t>Кадровое обеспечение воспитательно-учебного процесса</w:t>
      </w:r>
    </w:p>
    <w:p w:rsidR="00BE1159" w:rsidRPr="002E16C3" w:rsidRDefault="00BE1159" w:rsidP="0069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> Педагогический процесс в МБДОУ «Центр развития ребёнка – детский сад» обеспечивают:</w:t>
      </w:r>
    </w:p>
    <w:p w:rsidR="00BE1159" w:rsidRPr="002E16C3" w:rsidRDefault="00BE1159" w:rsidP="0069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>заведующая – Хандогина Любовь Георгиевна;</w:t>
      </w:r>
    </w:p>
    <w:p w:rsidR="00BE1159" w:rsidRPr="002E16C3" w:rsidRDefault="00BE1159" w:rsidP="0069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>старший воспитатель – Смертина Евгения Леонидовна;</w:t>
      </w:r>
    </w:p>
    <w:p w:rsidR="00BE1159" w:rsidRPr="002E16C3" w:rsidRDefault="00BE1159" w:rsidP="0069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>учитель-логопед – Кужелева Анастасия Владимировна;</w:t>
      </w:r>
    </w:p>
    <w:p w:rsidR="00BE1159" w:rsidRPr="002E16C3" w:rsidRDefault="00BE1159" w:rsidP="0069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>педагог-психолог – Рева Раиса Ивановна;</w:t>
      </w:r>
    </w:p>
    <w:p w:rsidR="00BE1159" w:rsidRPr="002E16C3" w:rsidRDefault="00BE1159" w:rsidP="0069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>музыкальный руководитель – Ворнецкая Светлана Васильевна.</w:t>
      </w:r>
    </w:p>
    <w:p w:rsidR="00BE1159" w:rsidRPr="002E16C3" w:rsidRDefault="00BE1159" w:rsidP="0069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>Воспитатели: Ананьева Полина Юрьевна, Шелковникова Лариса Васильевна, Николашина Наталья Викторовна,  Григорьева Елена Петровна</w:t>
      </w:r>
      <w:r w:rsidR="00690AC3" w:rsidRPr="002E16C3">
        <w:rPr>
          <w:rFonts w:ascii="Times New Roman" w:eastAsia="Times New Roman" w:hAnsi="Times New Roman" w:cs="Times New Roman"/>
          <w:sz w:val="28"/>
          <w:szCs w:val="28"/>
        </w:rPr>
        <w:t>, Иванова Юлия Николаевна, Дроздецкая юлия Николаевна</w:t>
      </w:r>
      <w:r w:rsidRPr="002E16C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1159" w:rsidRPr="002E16C3" w:rsidRDefault="00BE1159" w:rsidP="0069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>Из них имеют:</w:t>
      </w:r>
    </w:p>
    <w:p w:rsidR="00BE1159" w:rsidRPr="002E16C3" w:rsidRDefault="00BE1159" w:rsidP="0069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 xml:space="preserve">Первую квалификационную категорию </w:t>
      </w:r>
      <w:r w:rsidR="00690AC3" w:rsidRPr="002E16C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E16C3">
        <w:rPr>
          <w:rFonts w:ascii="Times New Roman" w:eastAsia="Times New Roman" w:hAnsi="Times New Roman" w:cs="Times New Roman"/>
          <w:sz w:val="28"/>
          <w:szCs w:val="28"/>
        </w:rPr>
        <w:t xml:space="preserve"> педагога, что составляет   </w:t>
      </w:r>
      <w:r w:rsidR="00690AC3" w:rsidRPr="002E16C3">
        <w:rPr>
          <w:rFonts w:ascii="Times New Roman" w:eastAsia="Times New Roman" w:hAnsi="Times New Roman" w:cs="Times New Roman"/>
          <w:sz w:val="28"/>
          <w:szCs w:val="28"/>
        </w:rPr>
        <w:t>60</w:t>
      </w:r>
      <w:r w:rsidRPr="002E16C3">
        <w:rPr>
          <w:rFonts w:ascii="Times New Roman" w:eastAsia="Times New Roman" w:hAnsi="Times New Roman" w:cs="Times New Roman"/>
          <w:sz w:val="28"/>
          <w:szCs w:val="28"/>
        </w:rPr>
        <w:t>% от всего педагогического коллектива.</w:t>
      </w:r>
    </w:p>
    <w:p w:rsidR="00BE1159" w:rsidRPr="002E16C3" w:rsidRDefault="00690AC3" w:rsidP="0069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>7</w:t>
      </w:r>
      <w:r w:rsidR="00F06A0F" w:rsidRPr="002E16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1159" w:rsidRPr="002E16C3">
        <w:rPr>
          <w:rFonts w:ascii="Times New Roman" w:eastAsia="Times New Roman" w:hAnsi="Times New Roman" w:cs="Times New Roman"/>
          <w:sz w:val="28"/>
          <w:szCs w:val="28"/>
        </w:rPr>
        <w:t>педагогов имеют высшее педагогическое образование.</w:t>
      </w:r>
    </w:p>
    <w:p w:rsidR="00BE1159" w:rsidRPr="002E16C3" w:rsidRDefault="00BE1159" w:rsidP="0069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 началу учебного года </w:t>
      </w:r>
      <w:r w:rsidR="00690AC3" w:rsidRPr="002E16C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E16C3">
        <w:rPr>
          <w:rFonts w:ascii="Times New Roman" w:eastAsia="Times New Roman" w:hAnsi="Times New Roman" w:cs="Times New Roman"/>
          <w:sz w:val="28"/>
          <w:szCs w:val="28"/>
        </w:rPr>
        <w:t xml:space="preserve">0 % педагогов имеют </w:t>
      </w:r>
      <w:r w:rsidR="00690AC3" w:rsidRPr="002E16C3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педагогический </w:t>
      </w:r>
      <w:r w:rsidRPr="002E16C3">
        <w:rPr>
          <w:rFonts w:ascii="Times New Roman" w:eastAsia="Times New Roman" w:hAnsi="Times New Roman" w:cs="Times New Roman"/>
          <w:sz w:val="28"/>
          <w:szCs w:val="28"/>
        </w:rPr>
        <w:t xml:space="preserve">стаж работы до 5 лет, а к концу учебного года </w:t>
      </w:r>
      <w:r w:rsidR="00690AC3" w:rsidRPr="002E16C3">
        <w:rPr>
          <w:rFonts w:ascii="Times New Roman" w:eastAsia="Times New Roman" w:hAnsi="Times New Roman" w:cs="Times New Roman"/>
          <w:sz w:val="28"/>
          <w:szCs w:val="28"/>
        </w:rPr>
        <w:t>40</w:t>
      </w:r>
      <w:r w:rsidRPr="002E16C3">
        <w:rPr>
          <w:rFonts w:ascii="Times New Roman" w:eastAsia="Times New Roman" w:hAnsi="Times New Roman" w:cs="Times New Roman"/>
          <w:sz w:val="28"/>
          <w:szCs w:val="28"/>
        </w:rPr>
        <w:t xml:space="preserve"> %. Поэтому в дошкольном учреждении  продолжает работу «Школа молодого воспитателя» с целью  развития творческого потенциала, углубления знаний, умений, навыков в педагогической деятельности.</w:t>
      </w:r>
    </w:p>
    <w:p w:rsidR="00BE1159" w:rsidRPr="002E16C3" w:rsidRDefault="00BE1159" w:rsidP="0069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>В течение учебного года педагоги  постоянно повышали свой профессиональный уровень через областные методические объединения, участие в федеральных, областных и муниципальных конкурсах, самообразование, показ практической работы с детьми, участие в педагогических часах, педагогических советах, семинарах – практикумах.</w:t>
      </w:r>
    </w:p>
    <w:p w:rsidR="00690AC3" w:rsidRDefault="00BE1159" w:rsidP="0069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 xml:space="preserve">Переход на новый федеральный государственный стандарт дошкольного образования - одно из важнейших направлений деятельности нашей дошкольной организации. Это важный шаг, предполагающий переход дошкольного учреждения на качественно новый уровень. </w:t>
      </w:r>
    </w:p>
    <w:p w:rsidR="00BE1159" w:rsidRPr="002E16C3" w:rsidRDefault="00BE1159" w:rsidP="0069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 xml:space="preserve">ФГОС </w:t>
      </w:r>
      <w:proofErr w:type="gramStart"/>
      <w:r w:rsidRPr="002E16C3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2E16C3">
        <w:rPr>
          <w:rFonts w:ascii="Times New Roman" w:eastAsia="Times New Roman" w:hAnsi="Times New Roman" w:cs="Times New Roman"/>
          <w:sz w:val="28"/>
          <w:szCs w:val="28"/>
        </w:rPr>
        <w:t xml:space="preserve"> требует </w:t>
      </w:r>
      <w:proofErr w:type="gramStart"/>
      <w:r w:rsidRPr="002E16C3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2E16C3">
        <w:rPr>
          <w:rFonts w:ascii="Times New Roman" w:eastAsia="Times New Roman" w:hAnsi="Times New Roman" w:cs="Times New Roman"/>
          <w:sz w:val="28"/>
          <w:szCs w:val="28"/>
        </w:rPr>
        <w:t xml:space="preserve"> системы дошкольного образования изменений как в нормативно-правовой базе, так и в деятельности педагогических работников при осуществлении воспитательно-образовательного процесса с детьми дошкольного возраста.</w:t>
      </w:r>
    </w:p>
    <w:p w:rsidR="00BE1159" w:rsidRPr="002E16C3" w:rsidRDefault="00BE1159" w:rsidP="0069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Педагогическое и управленческое сообщество изменения и нововведения воспринимает по - </w:t>
      </w:r>
      <w:proofErr w:type="gramStart"/>
      <w:r w:rsidRPr="002E16C3">
        <w:rPr>
          <w:rFonts w:ascii="Times New Roman" w:eastAsia="Times New Roman" w:hAnsi="Times New Roman" w:cs="Times New Roman"/>
          <w:sz w:val="28"/>
          <w:szCs w:val="28"/>
        </w:rPr>
        <w:t>разному</w:t>
      </w:r>
      <w:proofErr w:type="gramEnd"/>
      <w:r w:rsidRPr="002E16C3">
        <w:rPr>
          <w:rFonts w:ascii="Times New Roman" w:eastAsia="Times New Roman" w:hAnsi="Times New Roman" w:cs="Times New Roman"/>
          <w:sz w:val="28"/>
          <w:szCs w:val="28"/>
        </w:rPr>
        <w:t>. Так было и в нашем коллективе. Введение проводилось по «Дорожной карте».</w:t>
      </w:r>
    </w:p>
    <w:p w:rsidR="00BE1159" w:rsidRPr="002E16C3" w:rsidRDefault="00BE1159" w:rsidP="0069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Изучение законодательства по введению ФГОС </w:t>
      </w:r>
      <w:proofErr w:type="gramStart"/>
      <w:r w:rsidRPr="002E16C3">
        <w:rPr>
          <w:rFonts w:ascii="Times New Roman" w:eastAsia="Times New Roman" w:hAnsi="Times New Roman" w:cs="Times New Roman"/>
          <w:b/>
          <w:bCs/>
          <w:sz w:val="28"/>
          <w:szCs w:val="28"/>
        </w:rPr>
        <w:t>ДО</w:t>
      </w:r>
      <w:proofErr w:type="gramEnd"/>
      <w:r w:rsidRPr="002E16C3">
        <w:rPr>
          <w:rFonts w:ascii="Times New Roman" w:eastAsia="Times New Roman" w:hAnsi="Times New Roman" w:cs="Times New Roman"/>
          <w:sz w:val="28"/>
          <w:szCs w:val="28"/>
        </w:rPr>
        <w:t xml:space="preserve">. В ноябре 2013 года началось изучение администрацией, педагогическим коллективом материалов Министерства образования РФ по введению ФГОС </w:t>
      </w:r>
      <w:proofErr w:type="gramStart"/>
      <w:r w:rsidRPr="002E16C3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2E16C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2E16C3">
        <w:rPr>
          <w:rFonts w:ascii="Times New Roman" w:eastAsia="Times New Roman" w:hAnsi="Times New Roman" w:cs="Times New Roman"/>
          <w:sz w:val="28"/>
          <w:szCs w:val="28"/>
        </w:rPr>
        <w:t>изучение</w:t>
      </w:r>
      <w:proofErr w:type="gramEnd"/>
      <w:r w:rsidRPr="002E16C3">
        <w:rPr>
          <w:rFonts w:ascii="Times New Roman" w:eastAsia="Times New Roman" w:hAnsi="Times New Roman" w:cs="Times New Roman"/>
          <w:sz w:val="28"/>
          <w:szCs w:val="28"/>
        </w:rPr>
        <w:t xml:space="preserve"> требований ФГОС к структуре основных образовательных программ, к условиям реализации и результатам освоения программ в соответствие с новым законодательством с последующим ознакомлением и обсуждением их с коллективом.</w:t>
      </w:r>
    </w:p>
    <w:p w:rsidR="00BE1159" w:rsidRPr="002E16C3" w:rsidRDefault="00BE1159" w:rsidP="0069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в МБДОУ создана база по обеспечению ДОУ следующими нормативно- правовыми документами </w:t>
      </w:r>
      <w:r w:rsidRPr="002E16C3">
        <w:rPr>
          <w:rFonts w:ascii="Times New Roman" w:eastAsia="Times New Roman" w:hAnsi="Times New Roman" w:cs="Times New Roman"/>
          <w:sz w:val="28"/>
          <w:szCs w:val="28"/>
          <w:u w:val="single"/>
        </w:rPr>
        <w:t>Федерального значения:</w:t>
      </w:r>
    </w:p>
    <w:p w:rsidR="00BE1159" w:rsidRPr="002E16C3" w:rsidRDefault="00BE1159" w:rsidP="00690AC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>Федеральный закон Российской Федерации от 29.12.2012 г. № 273-ФЗ "Об образовании в Российской Федерации";</w:t>
      </w:r>
    </w:p>
    <w:p w:rsidR="00BE1159" w:rsidRPr="002E16C3" w:rsidRDefault="00BE1159" w:rsidP="00690AC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образования и науки Российской Федерации № 1155 от 17.10.2013 г. "Об утверждении федерального государственного образовательного стандарта дошкольного образования;</w:t>
      </w:r>
    </w:p>
    <w:p w:rsidR="00BE1159" w:rsidRPr="002E16C3" w:rsidRDefault="00BE1159" w:rsidP="00690AC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государственный стандарт дошкольного </w:t>
      </w:r>
      <w:proofErr w:type="gramStart"/>
      <w:r w:rsidRPr="002E16C3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proofErr w:type="gramEnd"/>
      <w:r w:rsidRPr="002E16C3">
        <w:rPr>
          <w:rFonts w:ascii="Times New Roman" w:eastAsia="Times New Roman" w:hAnsi="Times New Roman" w:cs="Times New Roman"/>
          <w:sz w:val="28"/>
          <w:szCs w:val="28"/>
        </w:rPr>
        <w:t xml:space="preserve"> утвержденный приказом Министерством образования и науки от 17.10.2013 г. № 1155;</w:t>
      </w:r>
    </w:p>
    <w:p w:rsidR="00BE1159" w:rsidRPr="002E16C3" w:rsidRDefault="00BE1159" w:rsidP="00690AC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образования и науки от 30.08.2013 г. №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</w:r>
    </w:p>
    <w:p w:rsidR="00BE1159" w:rsidRPr="002E16C3" w:rsidRDefault="00BE1159" w:rsidP="00690AC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 xml:space="preserve">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  утвержденный </w:t>
      </w:r>
      <w:r w:rsidRPr="002E16C3">
        <w:rPr>
          <w:rFonts w:ascii="Times New Roman" w:eastAsia="Times New Roman" w:hAnsi="Times New Roman" w:cs="Times New Roman"/>
          <w:sz w:val="28"/>
          <w:szCs w:val="28"/>
        </w:rPr>
        <w:lastRenderedPageBreak/>
        <w:t>приказом Министерства образования и науки Российской Федерации от 30.08.2013 г. № 1014;</w:t>
      </w:r>
    </w:p>
    <w:p w:rsidR="00BE1159" w:rsidRPr="002E16C3" w:rsidRDefault="00BE1159" w:rsidP="00690AC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>Письмо Министерства образования и науки РФ и Департамента государственной политики в сфере общего образования от 13.01.2014 г. № 08-10;</w:t>
      </w:r>
    </w:p>
    <w:p w:rsidR="001A32DB" w:rsidRPr="002E16C3" w:rsidRDefault="00BE1159" w:rsidP="001A32D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>План действий по обеспечению введения Федерального государственного образовательного стандарта дошкольного образования утвержденный заместителем Министра образования и науки Российской Федерации Н.В. Третьяк 31.12.2013г.</w:t>
      </w:r>
    </w:p>
    <w:p w:rsidR="00BE1159" w:rsidRPr="002E16C3" w:rsidRDefault="00BE1159" w:rsidP="0069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 xml:space="preserve">На основе этих законов осуществлялись </w:t>
      </w:r>
      <w:r w:rsidRPr="002E16C3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организационные мероприятия</w:t>
      </w:r>
      <w:r w:rsidRPr="002E16C3">
        <w:rPr>
          <w:rFonts w:ascii="Times New Roman" w:eastAsia="Times New Roman" w:hAnsi="Times New Roman" w:cs="Times New Roman"/>
          <w:sz w:val="28"/>
          <w:szCs w:val="28"/>
        </w:rPr>
        <w:t>. В ДОУ разработан и утверждён план основных мероприятий по подготовке к введению ФГОС дошкольного образования на 2013-2016гг и План методических мероприятий на этот период.</w:t>
      </w:r>
    </w:p>
    <w:p w:rsidR="00BE1159" w:rsidRPr="002E16C3" w:rsidRDefault="00BE1159" w:rsidP="0069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>Организационно-координационные, методические мероприятия:</w:t>
      </w:r>
    </w:p>
    <w:p w:rsidR="00BE1159" w:rsidRPr="002E16C3" w:rsidRDefault="00BE1159" w:rsidP="0069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>Проведены педагогические совещания по вопросам введения ФГОС: «ФГОС ДО: стратегии, риски, перспективы»,</w:t>
      </w:r>
    </w:p>
    <w:p w:rsidR="00BE1159" w:rsidRPr="002E16C3" w:rsidRDefault="00BE1159" w:rsidP="0069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Совещания рабочей группы:</w:t>
      </w:r>
      <w:r w:rsidRPr="002E16C3">
        <w:rPr>
          <w:rFonts w:ascii="Times New Roman" w:eastAsia="Times New Roman" w:hAnsi="Times New Roman" w:cs="Times New Roman"/>
          <w:sz w:val="28"/>
          <w:szCs w:val="28"/>
        </w:rPr>
        <w:t xml:space="preserve"> «Корректировка Программы развития  МБДОУ «Центр развития ребенка – детский сад» на 2014-2017г.г.: от стратегии до эффективного результата», </w:t>
      </w:r>
      <w:r w:rsidRPr="002E16C3">
        <w:rPr>
          <w:rFonts w:ascii="Times New Roman" w:eastAsia="Times New Roman" w:hAnsi="Times New Roman" w:cs="Times New Roman"/>
          <w:b/>
          <w:bCs/>
          <w:sz w:val="28"/>
          <w:szCs w:val="28"/>
        </w:rPr>
        <w:t>Круглый стол</w:t>
      </w:r>
      <w:r w:rsidRPr="002E16C3">
        <w:rPr>
          <w:rFonts w:ascii="Times New Roman" w:eastAsia="Times New Roman" w:hAnsi="Times New Roman" w:cs="Times New Roman"/>
          <w:sz w:val="28"/>
          <w:szCs w:val="28"/>
        </w:rPr>
        <w:t xml:space="preserve"> «Написание и корректировка </w:t>
      </w:r>
      <w:r w:rsidR="00CC3C50" w:rsidRPr="002E16C3">
        <w:rPr>
          <w:rFonts w:ascii="Times New Roman" w:eastAsia="Times New Roman" w:hAnsi="Times New Roman" w:cs="Times New Roman"/>
          <w:sz w:val="28"/>
          <w:szCs w:val="28"/>
        </w:rPr>
        <w:t xml:space="preserve"> Пограммы воспитателя</w:t>
      </w:r>
      <w:r w:rsidRPr="002E16C3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BE1159" w:rsidRPr="002E16C3" w:rsidRDefault="00BE1159" w:rsidP="002E1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>Педагогические советы:</w:t>
      </w:r>
    </w:p>
    <w:p w:rsidR="00EE36E6" w:rsidRPr="002E16C3" w:rsidRDefault="0054671F" w:rsidP="002E1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E36E6" w:rsidRPr="002E16C3">
        <w:rPr>
          <w:rFonts w:ascii="Times New Roman" w:eastAsia="Times New Roman" w:hAnsi="Times New Roman" w:cs="Times New Roman"/>
          <w:sz w:val="28"/>
          <w:szCs w:val="28"/>
        </w:rPr>
        <w:t>Установочный</w:t>
      </w:r>
      <w:r w:rsidRPr="005467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16C3">
        <w:rPr>
          <w:rFonts w:ascii="Times New Roman" w:eastAsia="Times New Roman" w:hAnsi="Times New Roman" w:cs="Times New Roman"/>
          <w:sz w:val="28"/>
          <w:szCs w:val="28"/>
        </w:rPr>
        <w:t>педсовет</w:t>
      </w:r>
      <w:r w:rsidR="00BE1159" w:rsidRPr="002E16C3">
        <w:rPr>
          <w:rFonts w:ascii="Times New Roman" w:eastAsia="Times New Roman" w:hAnsi="Times New Roman" w:cs="Times New Roman"/>
          <w:sz w:val="28"/>
          <w:szCs w:val="28"/>
        </w:rPr>
        <w:t xml:space="preserve"> «Готовность ДОУ к </w:t>
      </w:r>
      <w:r w:rsidR="00EE36E6" w:rsidRPr="002E16C3">
        <w:rPr>
          <w:rFonts w:ascii="Times New Roman" w:eastAsia="Times New Roman" w:hAnsi="Times New Roman" w:cs="Times New Roman"/>
          <w:sz w:val="28"/>
          <w:szCs w:val="28"/>
        </w:rPr>
        <w:t>новому учебному году</w:t>
      </w:r>
      <w:r w:rsidR="00BE1159" w:rsidRPr="002E16C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467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16C3">
        <w:rPr>
          <w:rFonts w:ascii="Times New Roman" w:eastAsia="Times New Roman" w:hAnsi="Times New Roman" w:cs="Times New Roman"/>
          <w:sz w:val="28"/>
          <w:szCs w:val="28"/>
        </w:rPr>
        <w:t>(28.08.16)</w:t>
      </w:r>
      <w:r w:rsidR="00EE36E6" w:rsidRPr="002E16C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E36E6" w:rsidRPr="002E16C3" w:rsidRDefault="00BE1159" w:rsidP="002E1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E36E6" w:rsidRPr="002E16C3">
        <w:rPr>
          <w:rFonts w:ascii="Times New Roman" w:eastAsia="Times New Roman" w:hAnsi="Times New Roman" w:cs="Times New Roman"/>
          <w:sz w:val="28"/>
          <w:szCs w:val="28"/>
        </w:rPr>
        <w:t>Тематический</w:t>
      </w:r>
      <w:r w:rsidR="00DA2858" w:rsidRPr="00DA28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2858" w:rsidRPr="002E16C3">
        <w:rPr>
          <w:rFonts w:ascii="Times New Roman" w:eastAsia="Times New Roman" w:hAnsi="Times New Roman" w:cs="Times New Roman"/>
          <w:sz w:val="28"/>
          <w:szCs w:val="28"/>
        </w:rPr>
        <w:t>педсовет</w:t>
      </w:r>
      <w:r w:rsidR="00EE36E6" w:rsidRPr="002E16C3">
        <w:rPr>
          <w:rFonts w:ascii="Times New Roman" w:eastAsia="Times New Roman" w:hAnsi="Times New Roman" w:cs="Times New Roman"/>
          <w:sz w:val="28"/>
          <w:szCs w:val="28"/>
        </w:rPr>
        <w:t xml:space="preserve"> «Индивидуализация работы с детьми в ДОУ» (14.14.16);</w:t>
      </w:r>
    </w:p>
    <w:p w:rsidR="00BE1159" w:rsidRPr="002E16C3" w:rsidRDefault="00BE1159" w:rsidP="002E1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>-</w:t>
      </w:r>
      <w:r w:rsidR="00EE36E6" w:rsidRPr="002E16C3">
        <w:rPr>
          <w:rFonts w:ascii="Times New Roman" w:eastAsia="Times New Roman" w:hAnsi="Times New Roman" w:cs="Times New Roman"/>
          <w:sz w:val="28"/>
          <w:szCs w:val="28"/>
        </w:rPr>
        <w:t xml:space="preserve">Тематический </w:t>
      </w:r>
      <w:r w:rsidR="00DA2858" w:rsidRPr="002E16C3">
        <w:rPr>
          <w:rFonts w:ascii="Times New Roman" w:eastAsia="Times New Roman" w:hAnsi="Times New Roman" w:cs="Times New Roman"/>
          <w:sz w:val="28"/>
          <w:szCs w:val="28"/>
        </w:rPr>
        <w:t xml:space="preserve">педсовет </w:t>
      </w:r>
      <w:r w:rsidR="00EE36E6" w:rsidRPr="002E16C3">
        <w:rPr>
          <w:rFonts w:ascii="Times New Roman" w:eastAsia="Times New Roman" w:hAnsi="Times New Roman" w:cs="Times New Roman"/>
          <w:sz w:val="28"/>
          <w:szCs w:val="28"/>
        </w:rPr>
        <w:t>«Гражданско-патриотическое воспитание детей в ДОУ»</w:t>
      </w:r>
      <w:r w:rsidR="005467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36E6" w:rsidRPr="002E16C3">
        <w:rPr>
          <w:rFonts w:ascii="Times New Roman" w:eastAsia="Times New Roman" w:hAnsi="Times New Roman" w:cs="Times New Roman"/>
          <w:sz w:val="28"/>
          <w:szCs w:val="28"/>
        </w:rPr>
        <w:t xml:space="preserve"> (08.02.17</w:t>
      </w:r>
      <w:r w:rsidRPr="002E16C3">
        <w:rPr>
          <w:rFonts w:ascii="Times New Roman" w:eastAsia="Times New Roman" w:hAnsi="Times New Roman" w:cs="Times New Roman"/>
          <w:sz w:val="28"/>
          <w:szCs w:val="28"/>
        </w:rPr>
        <w:t>)</w:t>
      </w:r>
      <w:r w:rsidR="00EE36E6" w:rsidRPr="002E16C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E36E6" w:rsidRPr="002E16C3" w:rsidRDefault="00EE36E6" w:rsidP="002E1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>- Итоговый педсовет «Анализ работы ДОУ за 2016-2017 год» (30.05.17)</w:t>
      </w:r>
      <w:r w:rsidR="005467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1159" w:rsidRPr="002E16C3" w:rsidRDefault="00BE1159" w:rsidP="002E1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>Педчасы с обсуждением:</w:t>
      </w:r>
    </w:p>
    <w:p w:rsidR="00EE36E6" w:rsidRPr="002E16C3" w:rsidRDefault="00BE1159" w:rsidP="002E1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 xml:space="preserve">- «Методические рекомендации по использованию примерной основной образовательной программы дошкольного образования при разработке образовательной программы дошкольного образования в образовательной организации», </w:t>
      </w:r>
    </w:p>
    <w:p w:rsidR="00BE1159" w:rsidRPr="002E16C3" w:rsidRDefault="00EE36E6" w:rsidP="002E1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E1159" w:rsidRPr="002E16C3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BE1159" w:rsidRPr="002E16C3">
        <w:rPr>
          <w:rFonts w:ascii="Times New Roman" w:eastAsia="Times New Roman" w:hAnsi="Times New Roman" w:cs="Times New Roman"/>
          <w:sz w:val="28"/>
          <w:szCs w:val="28"/>
        </w:rPr>
        <w:t>Проекты вариативных образовательных программ дошкольного образования в ЦРР »</w:t>
      </w:r>
      <w:r w:rsidRPr="002E16C3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E36E6" w:rsidRPr="002E16C3" w:rsidRDefault="00EE36E6" w:rsidP="002E1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 xml:space="preserve">- «Насколько актуален  вопрос по </w:t>
      </w:r>
      <w:proofErr w:type="gramStart"/>
      <w:r w:rsidRPr="002E16C3">
        <w:rPr>
          <w:rFonts w:ascii="Times New Roman" w:eastAsia="Times New Roman" w:hAnsi="Times New Roman" w:cs="Times New Roman"/>
          <w:sz w:val="28"/>
          <w:szCs w:val="28"/>
        </w:rPr>
        <w:t>гражданско-патриотическому</w:t>
      </w:r>
      <w:proofErr w:type="gramEnd"/>
      <w:r w:rsidRPr="002E16C3">
        <w:rPr>
          <w:rFonts w:ascii="Times New Roman" w:eastAsia="Times New Roman" w:hAnsi="Times New Roman" w:cs="Times New Roman"/>
          <w:sz w:val="28"/>
          <w:szCs w:val="28"/>
        </w:rPr>
        <w:t xml:space="preserve"> воспиатнию детей ДОУ в наше время?»,</w:t>
      </w:r>
    </w:p>
    <w:p w:rsidR="00EE36E6" w:rsidRPr="002E16C3" w:rsidRDefault="00EE36E6" w:rsidP="002E1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>-«Театрализованная деятельность ДОУ».</w:t>
      </w:r>
    </w:p>
    <w:p w:rsidR="00BE1159" w:rsidRPr="002E16C3" w:rsidRDefault="00BE1159" w:rsidP="0069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Анализ результатов </w:t>
      </w:r>
      <w:r w:rsidRPr="002E16C3">
        <w:rPr>
          <w:rFonts w:ascii="Times New Roman" w:eastAsia="Times New Roman" w:hAnsi="Times New Roman" w:cs="Times New Roman"/>
          <w:sz w:val="28"/>
          <w:szCs w:val="28"/>
        </w:rPr>
        <w:t> мониторинга готовности учреждения к введению ФГОС ДО в ИРООО   «Деятельность ДОО в условиях перехо</w:t>
      </w:r>
      <w:r w:rsidR="00EE36E6" w:rsidRPr="002E16C3">
        <w:rPr>
          <w:rFonts w:ascii="Times New Roman" w:eastAsia="Times New Roman" w:hAnsi="Times New Roman" w:cs="Times New Roman"/>
          <w:sz w:val="28"/>
          <w:szCs w:val="28"/>
        </w:rPr>
        <w:t>да к внедрению ФГОС»</w:t>
      </w:r>
      <w:proofErr w:type="gramStart"/>
      <w:r w:rsidR="00EE36E6" w:rsidRPr="002E16C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4671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BE1159" w:rsidRPr="002E16C3" w:rsidRDefault="00BE1159" w:rsidP="0069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 xml:space="preserve">Количество педагогов, реализующих коучинг-проект  </w:t>
      </w:r>
      <w:proofErr w:type="gramStart"/>
      <w:r w:rsidRPr="002E16C3">
        <w:rPr>
          <w:rFonts w:ascii="Times New Roman" w:eastAsia="Times New Roman" w:hAnsi="Times New Roman" w:cs="Times New Roman"/>
          <w:sz w:val="28"/>
          <w:szCs w:val="28"/>
        </w:rPr>
        <w:t>нашего</w:t>
      </w:r>
      <w:proofErr w:type="gramEnd"/>
      <w:r w:rsidRPr="002E16C3">
        <w:rPr>
          <w:rFonts w:ascii="Times New Roman" w:eastAsia="Times New Roman" w:hAnsi="Times New Roman" w:cs="Times New Roman"/>
          <w:sz w:val="28"/>
          <w:szCs w:val="28"/>
        </w:rPr>
        <w:t xml:space="preserve"> ДОУ  - 1</w:t>
      </w:r>
      <w:r w:rsidR="00EE36E6" w:rsidRPr="002E16C3">
        <w:rPr>
          <w:rFonts w:ascii="Times New Roman" w:eastAsia="Times New Roman" w:hAnsi="Times New Roman" w:cs="Times New Roman"/>
          <w:sz w:val="28"/>
          <w:szCs w:val="28"/>
        </w:rPr>
        <w:t>0</w:t>
      </w:r>
      <w:r w:rsidR="0054671F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Pr="002E16C3">
        <w:rPr>
          <w:rFonts w:ascii="Times New Roman" w:eastAsia="Times New Roman" w:hAnsi="Times New Roman" w:cs="Times New Roman"/>
          <w:sz w:val="28"/>
          <w:szCs w:val="28"/>
        </w:rPr>
        <w:t>. Направление, по которым работает ДОУ как региональная инновационная площадка: «Обновление дошкольного образования в связи с модернизацией образования».</w:t>
      </w:r>
    </w:p>
    <w:p w:rsidR="001A32DB" w:rsidRPr="002E16C3" w:rsidRDefault="001A32DB" w:rsidP="001A32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Организация непрерывной образовательной двигательной деятельности соответствует методике. Совокупность продуманной формы проведения (сюжетная, с мотивацией), оптимально подобранные методы и приемы, способы организации способствуют высокой двигательной активности детей и укреплению их здоровья, что соответствует ФГОС </w:t>
      </w:r>
      <w:proofErr w:type="gramStart"/>
      <w:r w:rsidRPr="002E16C3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2E16C3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gramStart"/>
      <w:r w:rsidRPr="002E16C3">
        <w:rPr>
          <w:rFonts w:ascii="Times New Roman" w:eastAsia="Times New Roman" w:hAnsi="Times New Roman" w:cs="Times New Roman"/>
          <w:sz w:val="28"/>
          <w:szCs w:val="28"/>
        </w:rPr>
        <w:t>задачам</w:t>
      </w:r>
      <w:proofErr w:type="gramEnd"/>
      <w:r w:rsidRPr="002E16C3">
        <w:rPr>
          <w:rFonts w:ascii="Times New Roman" w:eastAsia="Times New Roman" w:hAnsi="Times New Roman" w:cs="Times New Roman"/>
          <w:sz w:val="28"/>
          <w:szCs w:val="28"/>
        </w:rPr>
        <w:t xml:space="preserve"> годового плана на 2016-2017 учебный год.</w:t>
      </w:r>
    </w:p>
    <w:p w:rsidR="001A32DB" w:rsidRPr="002E16C3" w:rsidRDefault="001A32DB" w:rsidP="0069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>Анализ организации показал, что в  ДОУ имеется система организации питания: во всех возрастных группах соблюдается график получения пищи, нормы питания выдержаны, сервировка столов соответствует  требованиям. Большенство педагогов используют приемы, характерные для своей возрастной группы – от обучения детей в младшем возрасте, пояснений, уточнений в среднем и старшем возрасте, до отдельных указаний в подготовительной группе</w:t>
      </w:r>
      <w:r w:rsidR="00947144" w:rsidRPr="002E16C3">
        <w:rPr>
          <w:rFonts w:ascii="Times New Roman" w:eastAsia="Times New Roman" w:hAnsi="Times New Roman" w:cs="Times New Roman"/>
          <w:sz w:val="28"/>
          <w:szCs w:val="28"/>
        </w:rPr>
        <w:t>. Обращается внимание на пользование детьми столовыми приборами, салфетками, аккуратность приема пищи. Используется такие приемы, ка общий показ, так и индивидуальная работа с  конкретным ребенком.</w:t>
      </w:r>
    </w:p>
    <w:p w:rsidR="00947144" w:rsidRPr="002E16C3" w:rsidRDefault="00947144" w:rsidP="0069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>Большое внимание было уделено выполнению постановления Главного государственного санитарного врача Российской Федерации от 15 мая 2013 г. №</w:t>
      </w:r>
      <w:r w:rsidR="002E16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16C3">
        <w:rPr>
          <w:rFonts w:ascii="Times New Roman" w:eastAsia="Times New Roman" w:hAnsi="Times New Roman" w:cs="Times New Roman"/>
          <w:sz w:val="28"/>
          <w:szCs w:val="28"/>
        </w:rPr>
        <w:t xml:space="preserve">26 об утверждении СанПин 2.4.1.3049 – 13 «Санитарно-эпидимиологические требованя к устроййству, содержанию и организации режима работы дошкольных образовательных организаций». </w:t>
      </w:r>
    </w:p>
    <w:p w:rsidR="00947144" w:rsidRPr="002E16C3" w:rsidRDefault="00947144" w:rsidP="0069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>При организации совместной деятельности учитывали максимально допустимое количество НОД в первую половину дня, их продолжительность, старались не перегружать детей дополнительной деятельностью</w:t>
      </w:r>
      <w:r w:rsidR="001C4881" w:rsidRPr="002E16C3">
        <w:rPr>
          <w:rFonts w:ascii="Times New Roman" w:eastAsia="Times New Roman" w:hAnsi="Times New Roman" w:cs="Times New Roman"/>
          <w:sz w:val="28"/>
          <w:szCs w:val="28"/>
        </w:rPr>
        <w:t>. В течени</w:t>
      </w:r>
      <w:r w:rsidR="00EE76BC" w:rsidRPr="002E16C3">
        <w:rPr>
          <w:rFonts w:ascii="Times New Roman" w:eastAsia="Times New Roman" w:hAnsi="Times New Roman" w:cs="Times New Roman"/>
          <w:sz w:val="28"/>
          <w:szCs w:val="28"/>
        </w:rPr>
        <w:t>е дняпридусматривалось сбалансированное чередование непосредственно образовательной деятельности и образовательной деятельности в режимных моментах. Однако</w:t>
      </w:r>
      <w:proofErr w:type="gramStart"/>
      <w:r w:rsidR="00EE76BC" w:rsidRPr="002E16C3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EE76BC" w:rsidRPr="002E16C3">
        <w:rPr>
          <w:rFonts w:ascii="Times New Roman" w:eastAsia="Times New Roman" w:hAnsi="Times New Roman" w:cs="Times New Roman"/>
          <w:sz w:val="28"/>
          <w:szCs w:val="28"/>
        </w:rPr>
        <w:t xml:space="preserve"> еще наблюдается нарушение баланса активности детей в течение дня. Не всегда ига и игровые формы являются преобладающими в воспитательно-образовательном процессе. Не все педагоги используют адекватные дошкольному возрасту формы работы, предпочитая учебную деятельность.</w:t>
      </w:r>
    </w:p>
    <w:p w:rsidR="00EE76BC" w:rsidRPr="002E16C3" w:rsidRDefault="00EE76BC" w:rsidP="0069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 xml:space="preserve">В следующем учебном году необходимо формировать потребность в двигательной активности, обеспечить баланс разных видов активности в  течение дня, а также разных видов детской деятельности, среди которых </w:t>
      </w:r>
      <w:proofErr w:type="gramStart"/>
      <w:r w:rsidRPr="002E16C3">
        <w:rPr>
          <w:rFonts w:ascii="Times New Roman" w:eastAsia="Times New Roman" w:hAnsi="Times New Roman" w:cs="Times New Roman"/>
          <w:sz w:val="28"/>
          <w:szCs w:val="28"/>
        </w:rPr>
        <w:t>преобладающими</w:t>
      </w:r>
      <w:proofErr w:type="gramEnd"/>
      <w:r w:rsidRPr="002E16C3">
        <w:rPr>
          <w:rFonts w:ascii="Times New Roman" w:eastAsia="Times New Roman" w:hAnsi="Times New Roman" w:cs="Times New Roman"/>
          <w:sz w:val="28"/>
          <w:szCs w:val="28"/>
        </w:rPr>
        <w:t xml:space="preserve"> выступают игра и игровые формы обучения.</w:t>
      </w:r>
    </w:p>
    <w:p w:rsidR="00EE76BC" w:rsidRPr="002E16C3" w:rsidRDefault="00EE76BC" w:rsidP="0069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>Несмотря на сложившуюся систему работы, в череждении выявлен ряд проблем:</w:t>
      </w:r>
    </w:p>
    <w:p w:rsidR="00EE76BC" w:rsidRPr="002E16C3" w:rsidRDefault="00EE76BC" w:rsidP="0069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>-  увновь пришедших педагогов имеются трудности в организации и проведении двигательной деятельности.</w:t>
      </w:r>
    </w:p>
    <w:p w:rsidR="00EE76BC" w:rsidRPr="002E16C3" w:rsidRDefault="00EE76BC" w:rsidP="0069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>- наблюдается высокий процент детей, имеющих хронические патологии, что требует внимания к вопросам организации здоровьесберегающего пространства ДОУ и выполнения задач коррекционного блока основной общеобразовательной программы.</w:t>
      </w:r>
    </w:p>
    <w:p w:rsidR="003C2589" w:rsidRPr="002E16C3" w:rsidRDefault="003C2589" w:rsidP="003C2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 xml:space="preserve">В 2016 – 2017 учебном году наше учреждение продолжало  работу в ИнКО «Обновление содержания дошкольного образования в условиях </w:t>
      </w:r>
      <w:r w:rsidRPr="002E16C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введения ФГОС» в качестве стажировочной площадке на принципах образовательного франчайзинга. В 2016 году закончился проект на тему «Индивидуализация дошкольного  образования» и педагогическом совете заслушен отчет по теме «Индивидуализация дошкольного образования» и был представлен на </w:t>
      </w:r>
      <w:r w:rsidRPr="002E16C3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Pr="002E16C3">
        <w:rPr>
          <w:rFonts w:ascii="Times New Roman" w:eastAsia="Times New Roman" w:hAnsi="Times New Roman" w:cs="Times New Roman"/>
          <w:sz w:val="28"/>
          <w:szCs w:val="28"/>
        </w:rPr>
        <w:t xml:space="preserve"> Форуме участников ИнКО. Опыт работы по этой теме одобрен и предложен для распространения в сборнике статей. Учереждение включилось в новое направления коучинг-проекта – франчайзинга по теме «</w:t>
      </w:r>
      <w:r w:rsidRPr="002E16C3">
        <w:rPr>
          <w:rFonts w:ascii="Times New Roman" w:hAnsi="Times New Roman" w:cs="Times New Roman"/>
          <w:sz w:val="28"/>
          <w:szCs w:val="28"/>
        </w:rPr>
        <w:t xml:space="preserve">Современные образовательные технологии в соответствии с ФГОС </w:t>
      </w:r>
      <w:proofErr w:type="gramStart"/>
      <w:r w:rsidRPr="002E16C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E16C3">
        <w:rPr>
          <w:rFonts w:ascii="Times New Roman" w:hAnsi="Times New Roman" w:cs="Times New Roman"/>
          <w:sz w:val="28"/>
          <w:szCs w:val="28"/>
        </w:rPr>
        <w:t>»  и активно внедряет франшизу по данной теме.</w:t>
      </w:r>
    </w:p>
    <w:p w:rsidR="003C2589" w:rsidRPr="002E16C3" w:rsidRDefault="003C2589" w:rsidP="0069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hAnsi="Times New Roman" w:cs="Times New Roman"/>
          <w:sz w:val="28"/>
          <w:szCs w:val="28"/>
        </w:rPr>
        <w:t xml:space="preserve">Процесс работы  над коучинг-проектом на принципах франчайзинга  позволил педагогам ДОУ глубже изучить ФГОС </w:t>
      </w:r>
      <w:proofErr w:type="gramStart"/>
      <w:r w:rsidRPr="002E16C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3870C3" w:rsidRPr="002E16C3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3870C3" w:rsidRPr="002E16C3">
        <w:rPr>
          <w:rFonts w:ascii="Times New Roman" w:hAnsi="Times New Roman" w:cs="Times New Roman"/>
          <w:sz w:val="28"/>
          <w:szCs w:val="28"/>
        </w:rPr>
        <w:t>выйти</w:t>
      </w:r>
      <w:proofErr w:type="gramEnd"/>
      <w:r w:rsidR="003870C3" w:rsidRPr="002E16C3">
        <w:rPr>
          <w:rFonts w:ascii="Times New Roman" w:hAnsi="Times New Roman" w:cs="Times New Roman"/>
          <w:sz w:val="28"/>
          <w:szCs w:val="28"/>
        </w:rPr>
        <w:t xml:space="preserve"> педагогам на новый уровень своего самообразования.</w:t>
      </w:r>
    </w:p>
    <w:p w:rsidR="00BE1159" w:rsidRDefault="00BE1159" w:rsidP="0069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bCs/>
          <w:sz w:val="28"/>
          <w:szCs w:val="28"/>
        </w:rPr>
        <w:t>Таким образом,  нами были созданы условия для практико-ориентированного профессинального роста педагогических кадров, так</w:t>
      </w:r>
      <w:r w:rsidRPr="002E16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E36E6" w:rsidRPr="002E16C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E16C3">
        <w:rPr>
          <w:rFonts w:ascii="Times New Roman" w:eastAsia="Times New Roman" w:hAnsi="Times New Roman" w:cs="Times New Roman"/>
          <w:sz w:val="28"/>
          <w:szCs w:val="28"/>
        </w:rPr>
        <w:t xml:space="preserve">0% - педагогов, прошедших аттестацию на 1-вую квалификационную категорию по новому Положению  и 20% </w:t>
      </w:r>
      <w:proofErr w:type="gramStart"/>
      <w:r w:rsidRPr="002E16C3">
        <w:rPr>
          <w:rFonts w:ascii="Times New Roman" w:eastAsia="Times New Roman" w:hAnsi="Times New Roman" w:cs="Times New Roman"/>
          <w:sz w:val="28"/>
          <w:szCs w:val="28"/>
        </w:rPr>
        <w:t>педагогов</w:t>
      </w:r>
      <w:proofErr w:type="gramEnd"/>
      <w:r w:rsidRPr="002E16C3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54671F">
        <w:rPr>
          <w:rFonts w:ascii="Times New Roman" w:eastAsia="Times New Roman" w:hAnsi="Times New Roman" w:cs="Times New Roman"/>
          <w:sz w:val="28"/>
          <w:szCs w:val="28"/>
        </w:rPr>
        <w:t>таж которых составляет меньше   2-</w:t>
      </w:r>
      <w:r w:rsidRPr="002E16C3">
        <w:rPr>
          <w:rFonts w:ascii="Times New Roman" w:eastAsia="Times New Roman" w:hAnsi="Times New Roman" w:cs="Times New Roman"/>
          <w:sz w:val="28"/>
          <w:szCs w:val="28"/>
        </w:rPr>
        <w:t>х лет.</w:t>
      </w:r>
    </w:p>
    <w:p w:rsidR="0054671F" w:rsidRPr="00C76022" w:rsidRDefault="0054671F" w:rsidP="00546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16C3">
        <w:rPr>
          <w:rFonts w:ascii="Times New Roman" w:eastAsia="Times New Roman" w:hAnsi="Times New Roman" w:cs="Times New Roman"/>
          <w:sz w:val="28"/>
          <w:szCs w:val="28"/>
        </w:rPr>
        <w:t>В 2016– 2017 учебном году  прошли курсы повышения квалификации (Шелковникова Л.В.</w:t>
      </w:r>
      <w:r w:rsidRPr="006F57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«Реализация программ дошкольного образования в соответствии с требованиями ФГОС ДО»</w:t>
      </w:r>
      <w:r w:rsidRPr="002E16C3">
        <w:rPr>
          <w:rFonts w:ascii="Times New Roman" w:eastAsia="Times New Roman" w:hAnsi="Times New Roman" w:cs="Times New Roman"/>
          <w:sz w:val="28"/>
          <w:szCs w:val="28"/>
        </w:rPr>
        <w:t>, Григорьева Е.П.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«Реализация программ дошкольного образования в соответствии с требованиями ФГОС ДО»</w:t>
      </w:r>
      <w:r w:rsidRPr="002E16C3">
        <w:rPr>
          <w:rFonts w:ascii="Times New Roman" w:eastAsia="Times New Roman" w:hAnsi="Times New Roman" w:cs="Times New Roman"/>
          <w:sz w:val="28"/>
          <w:szCs w:val="28"/>
        </w:rPr>
        <w:t>, Иванова Ю.Н.</w:t>
      </w:r>
      <w:r w:rsidRPr="005957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«Основы методики дистанционных образовательных технологий»</w:t>
      </w:r>
      <w:r w:rsidRPr="002E16C3">
        <w:rPr>
          <w:rFonts w:ascii="Times New Roman" w:eastAsia="Times New Roman" w:hAnsi="Times New Roman" w:cs="Times New Roman"/>
          <w:sz w:val="28"/>
          <w:szCs w:val="28"/>
        </w:rPr>
        <w:t>, Дроздецкая Ю.Н.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«Основы методики дистанционных образовательных технологий», «Подготовка детей к школе: управленческие и технологические решения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условиях реализации ФГОС ДО»</w:t>
      </w:r>
      <w:r w:rsidRPr="002E16C3">
        <w:rPr>
          <w:rFonts w:ascii="Times New Roman" w:eastAsia="Times New Roman" w:hAnsi="Times New Roman" w:cs="Times New Roman"/>
          <w:sz w:val="28"/>
          <w:szCs w:val="28"/>
        </w:rPr>
        <w:t>, Рева Р.И.</w:t>
      </w:r>
      <w:r w:rsidRPr="00C76022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 xml:space="preserve">на базе 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C76022"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«Центр психолого-медико-социального сопровождения» </w:t>
      </w:r>
      <w:r w:rsidRPr="00C76022">
        <w:rPr>
          <w:rFonts w:ascii="Times New Roman" w:hAnsi="Times New Roman" w:cs="Times New Roman"/>
          <w:sz w:val="28"/>
          <w:szCs w:val="28"/>
        </w:rPr>
        <w:t xml:space="preserve">обучения специалистов,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6022">
        <w:rPr>
          <w:rFonts w:ascii="Times New Roman" w:hAnsi="Times New Roman" w:cs="Times New Roman"/>
          <w:sz w:val="28"/>
          <w:szCs w:val="28"/>
        </w:rPr>
        <w:t>работающих в территориальных психолого-медико-педагогических комиссиях</w:t>
      </w:r>
      <w:r w:rsidRPr="002E16C3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16C3">
        <w:rPr>
          <w:rFonts w:ascii="Times New Roman" w:eastAsia="Times New Roman" w:hAnsi="Times New Roman" w:cs="Times New Roman"/>
          <w:sz w:val="28"/>
          <w:szCs w:val="28"/>
        </w:rPr>
        <w:t>Смертина Е.Л.</w:t>
      </w:r>
      <w:r w:rsidRPr="00C760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«Основы методики дистанционных образовательных технологий», «Управление образовательной деятельностью в ДОО в условиях реализации ФГОС ДО»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16C3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  <w:r w:rsidRPr="002E16C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3257" w:rsidRPr="002E16C3" w:rsidRDefault="0054671F" w:rsidP="008E32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Педагоги ДОУ учавствовали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9220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Форуме участников ИнКО,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  <w:r w:rsidRPr="00D150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Межрегиональной научно-практической конференции «Введение Федерального государственного образовательного стандарта: стратегии, риски, перспективы»,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D150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Межрегиональной научно-практической конференции «Аношенские чтения», Областном августовском совещании работников системы образования Омской области «Государственное-общественное управление в системе образования Омской области», Круглом столе «Государственно-общественное управление в системе образования Муромцевского муниципального района», Едином методическом дне «Реализация коучинг-проекта на принципах франчайзинга. Опыт лучших», районном семинаре «Развивающая  предметно-пространственная среда  в группе в соответствии с ФГОС ДО», методическом объединении воспитателей «Рабочая программа воспитателя»,  муниципальная конференция «Первые результаты введения ФГОС ООО», Международной педагогической конференции «Применение ИКТ-технологий 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педагогической практике» (мероприятие проводилось на Всероссийском Образовательном портале «Продленка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рг».</w:t>
      </w:r>
      <w:r w:rsidR="008E32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E3257" w:rsidRPr="002E16C3">
        <w:rPr>
          <w:rFonts w:ascii="Times New Roman" w:eastAsia="Times New Roman" w:hAnsi="Times New Roman" w:cs="Times New Roman"/>
          <w:sz w:val="28"/>
          <w:szCs w:val="28"/>
        </w:rPr>
        <w:t>В рамках Педагогического марафона – 2017 году Ананьева П.Ю. выступала с докладом.</w:t>
      </w:r>
    </w:p>
    <w:p w:rsidR="0054671F" w:rsidRPr="009F4C27" w:rsidRDefault="0054671F" w:rsidP="005467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Разместили публикации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: Методическая разработка «Родной край в дымке легенд» (на сайте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infourok</w:t>
      </w:r>
      <w:proofErr w:type="spellEnd"/>
      <w:r w:rsidRPr="009F4C2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), методическая разработка «Методическая работа в области ИКТ – компетентности педагогов»  (на сайте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infourok</w:t>
      </w:r>
      <w:proofErr w:type="spellEnd"/>
      <w:r w:rsidRPr="009F4C2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E1159" w:rsidRPr="002E16C3" w:rsidRDefault="00BE1159" w:rsidP="0069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bCs/>
          <w:sz w:val="28"/>
          <w:szCs w:val="28"/>
        </w:rPr>
        <w:t>Обучающие семинары</w:t>
      </w:r>
      <w:r w:rsidRPr="002E16C3">
        <w:rPr>
          <w:rFonts w:ascii="Times New Roman" w:eastAsia="Times New Roman" w:hAnsi="Times New Roman" w:cs="Times New Roman"/>
          <w:sz w:val="28"/>
          <w:szCs w:val="28"/>
        </w:rPr>
        <w:t xml:space="preserve"> по вопросам введения ФГОС  </w:t>
      </w:r>
      <w:proofErr w:type="gramStart"/>
      <w:r w:rsidRPr="002E16C3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2E16C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E16C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семинары-практикумы</w:t>
      </w:r>
      <w:r w:rsidR="0054671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2E16C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E16C3">
        <w:rPr>
          <w:rFonts w:ascii="Times New Roman" w:eastAsia="Times New Roman" w:hAnsi="Times New Roman" w:cs="Times New Roman"/>
          <w:sz w:val="28"/>
          <w:szCs w:val="28"/>
        </w:rPr>
        <w:t xml:space="preserve">Педагоги в течение года обучались в рамках </w:t>
      </w:r>
      <w:r w:rsidRPr="002E16C3">
        <w:rPr>
          <w:rFonts w:ascii="Times New Roman" w:eastAsia="Times New Roman" w:hAnsi="Times New Roman" w:cs="Times New Roman"/>
          <w:bCs/>
          <w:sz w:val="28"/>
          <w:szCs w:val="28"/>
        </w:rPr>
        <w:t>методических объединений</w:t>
      </w:r>
      <w:r w:rsidRPr="002E16C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1159" w:rsidRPr="002E16C3" w:rsidRDefault="00BE1159" w:rsidP="0069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E16C3">
        <w:rPr>
          <w:rFonts w:ascii="Times New Roman" w:eastAsia="Times New Roman" w:hAnsi="Times New Roman" w:cs="Times New Roman"/>
          <w:sz w:val="28"/>
          <w:szCs w:val="28"/>
        </w:rPr>
        <w:t>С целью совершенствования работы учреждения и реализации стратегических задач государственной политики в области дошкольного образования администрация и педагоги активно принимали участие цикле совещаний и семинаров, интернет-конференции, в круглых столах по методическому сопровождению введения ФГОС ДО, в вебинарах («Планирование образовательной деятельности в ДОО в соответствии с ФГОС ДО», «Внедрение федеральных государственных образовательных стандартов дошкольного образования» «Корректировка Основной образовательной программы дошкольной образовательной</w:t>
      </w:r>
      <w:proofErr w:type="gramEnd"/>
      <w:r w:rsidRPr="002E16C3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с учетом Примерной основной образовательной программы дошкольного образования», «Оценка качества дошкольного образования в соответствии с ФГОС </w:t>
      </w:r>
      <w:proofErr w:type="gramStart"/>
      <w:r w:rsidRPr="002E16C3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2E16C3">
        <w:rPr>
          <w:rFonts w:ascii="Times New Roman" w:eastAsia="Times New Roman" w:hAnsi="Times New Roman" w:cs="Times New Roman"/>
          <w:sz w:val="28"/>
          <w:szCs w:val="28"/>
        </w:rPr>
        <w:t>»).</w:t>
      </w:r>
    </w:p>
    <w:p w:rsidR="00BE1159" w:rsidRPr="002E16C3" w:rsidRDefault="00BE1159" w:rsidP="0069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 xml:space="preserve">В рамках работы секции «Обновление дошкольного образования в условиях введения ФГОС» на базе ИРОО была представлена презентация  Центра развития ребенка по теме «Повышение уровня </w:t>
      </w:r>
      <w:proofErr w:type="gramStart"/>
      <w:r w:rsidRPr="002E16C3">
        <w:rPr>
          <w:rFonts w:ascii="Times New Roman" w:eastAsia="Times New Roman" w:hAnsi="Times New Roman" w:cs="Times New Roman"/>
          <w:sz w:val="28"/>
          <w:szCs w:val="28"/>
        </w:rPr>
        <w:t>ИКТ-компетентности</w:t>
      </w:r>
      <w:proofErr w:type="gramEnd"/>
      <w:r w:rsidRPr="002E16C3">
        <w:rPr>
          <w:rFonts w:ascii="Times New Roman" w:eastAsia="Times New Roman" w:hAnsi="Times New Roman" w:cs="Times New Roman"/>
          <w:sz w:val="28"/>
          <w:szCs w:val="28"/>
        </w:rPr>
        <w:t xml:space="preserve"> педагогов в условиях реализации коучинг-проекта.</w:t>
      </w:r>
    </w:p>
    <w:p w:rsidR="00BE1159" w:rsidRPr="002E16C3" w:rsidRDefault="00BE1159" w:rsidP="0069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 xml:space="preserve">Была организованна слайд-выставка на базе ИРОО «Проектирование образовательного процесса в дошкольной образовательной организации в условиях реализации ФГОС </w:t>
      </w:r>
      <w:proofErr w:type="gramStart"/>
      <w:r w:rsidRPr="002E16C3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2E16C3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BE1159" w:rsidRPr="002E16C3" w:rsidRDefault="00BE1159" w:rsidP="0069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>В 201</w:t>
      </w:r>
      <w:r w:rsidR="00DF28E4" w:rsidRPr="002E16C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E16C3">
        <w:rPr>
          <w:rFonts w:ascii="Times New Roman" w:eastAsia="Times New Roman" w:hAnsi="Times New Roman" w:cs="Times New Roman"/>
          <w:sz w:val="28"/>
          <w:szCs w:val="28"/>
        </w:rPr>
        <w:t>-201</w:t>
      </w:r>
      <w:r w:rsidR="00DF28E4" w:rsidRPr="002E16C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2E16C3">
        <w:rPr>
          <w:rFonts w:ascii="Times New Roman" w:eastAsia="Times New Roman" w:hAnsi="Times New Roman" w:cs="Times New Roman"/>
          <w:sz w:val="28"/>
          <w:szCs w:val="28"/>
        </w:rPr>
        <w:t xml:space="preserve"> году были проведены такие </w:t>
      </w:r>
      <w:r w:rsidR="008E3257">
        <w:rPr>
          <w:rFonts w:ascii="Times New Roman" w:eastAsia="Times New Roman" w:hAnsi="Times New Roman" w:cs="Times New Roman"/>
          <w:sz w:val="28"/>
          <w:szCs w:val="28"/>
          <w:u w:val="single"/>
        </w:rPr>
        <w:t>к</w:t>
      </w:r>
      <w:r w:rsidRPr="002E16C3">
        <w:rPr>
          <w:rFonts w:ascii="Times New Roman" w:eastAsia="Times New Roman" w:hAnsi="Times New Roman" w:cs="Times New Roman"/>
          <w:sz w:val="28"/>
          <w:szCs w:val="28"/>
          <w:u w:val="single"/>
        </w:rPr>
        <w:t>онсультации</w:t>
      </w:r>
      <w:r w:rsidRPr="002E16C3">
        <w:rPr>
          <w:rFonts w:ascii="Times New Roman" w:eastAsia="Times New Roman" w:hAnsi="Times New Roman" w:cs="Times New Roman"/>
          <w:sz w:val="28"/>
          <w:szCs w:val="28"/>
        </w:rPr>
        <w:t xml:space="preserve"> как:</w:t>
      </w:r>
    </w:p>
    <w:p w:rsidR="00CC1CE7" w:rsidRPr="002E16C3" w:rsidRDefault="00CC1CE7" w:rsidP="00F63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2E16C3">
        <w:rPr>
          <w:rFonts w:ascii="Times New Roman" w:hAnsi="Times New Roman" w:cs="Times New Roman"/>
          <w:sz w:val="28"/>
          <w:szCs w:val="28"/>
          <w:lang w:bidi="en-US"/>
        </w:rPr>
        <w:t>Консультация: «Адаптация детей в детском саду»</w:t>
      </w:r>
    </w:p>
    <w:p w:rsidR="00CC1CE7" w:rsidRPr="002E16C3" w:rsidRDefault="00CC1CE7" w:rsidP="00F63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2E16C3">
        <w:rPr>
          <w:rFonts w:ascii="Times New Roman" w:hAnsi="Times New Roman" w:cs="Times New Roman"/>
          <w:sz w:val="28"/>
          <w:szCs w:val="28"/>
          <w:lang w:bidi="en-US"/>
        </w:rPr>
        <w:t>Консультация: «</w:t>
      </w:r>
      <w:proofErr w:type="gramStart"/>
      <w:r w:rsidRPr="002E16C3">
        <w:rPr>
          <w:rFonts w:ascii="Times New Roman" w:hAnsi="Times New Roman" w:cs="Times New Roman"/>
          <w:sz w:val="28"/>
          <w:szCs w:val="28"/>
          <w:lang w:bidi="en-US"/>
        </w:rPr>
        <w:t>Программа</w:t>
      </w:r>
      <w:proofErr w:type="gramEnd"/>
      <w:r w:rsidRPr="002E16C3">
        <w:rPr>
          <w:rFonts w:ascii="Times New Roman" w:hAnsi="Times New Roman" w:cs="Times New Roman"/>
          <w:sz w:val="28"/>
          <w:szCs w:val="28"/>
          <w:lang w:bidi="en-US"/>
        </w:rPr>
        <w:t xml:space="preserve"> воспитателя: </w:t>
      </w:r>
      <w:proofErr w:type="gramStart"/>
      <w:r w:rsidRPr="002E16C3">
        <w:rPr>
          <w:rFonts w:ascii="Times New Roman" w:hAnsi="Times New Roman" w:cs="Times New Roman"/>
          <w:sz w:val="28"/>
          <w:szCs w:val="28"/>
          <w:lang w:bidi="en-US"/>
        </w:rPr>
        <w:t>какая</w:t>
      </w:r>
      <w:proofErr w:type="gramEnd"/>
      <w:r w:rsidRPr="002E16C3">
        <w:rPr>
          <w:rFonts w:ascii="Times New Roman" w:hAnsi="Times New Roman" w:cs="Times New Roman"/>
          <w:sz w:val="28"/>
          <w:szCs w:val="28"/>
          <w:lang w:bidi="en-US"/>
        </w:rPr>
        <w:t xml:space="preserve"> она?»</w:t>
      </w:r>
    </w:p>
    <w:p w:rsidR="00CC1CE7" w:rsidRPr="002E16C3" w:rsidRDefault="00CC1CE7" w:rsidP="00F63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2E16C3">
        <w:rPr>
          <w:rFonts w:ascii="Times New Roman" w:hAnsi="Times New Roman" w:cs="Times New Roman"/>
          <w:sz w:val="28"/>
          <w:szCs w:val="28"/>
          <w:lang w:bidi="en-US"/>
        </w:rPr>
        <w:t>Консультация для молодых педагогов: «Виды детской деятельности»</w:t>
      </w:r>
    </w:p>
    <w:p w:rsidR="00CC1CE7" w:rsidRPr="002E16C3" w:rsidRDefault="00CC1CE7" w:rsidP="00F63162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en-US"/>
        </w:rPr>
      </w:pPr>
      <w:r w:rsidRPr="002E16C3">
        <w:rPr>
          <w:rFonts w:ascii="Times New Roman" w:hAnsi="Times New Roman" w:cs="Times New Roman"/>
          <w:sz w:val="28"/>
          <w:szCs w:val="28"/>
          <w:lang w:bidi="en-US"/>
        </w:rPr>
        <w:t>Консультация: «Подвижные игры, как условие повышения двигательной активности детей на прогулке»</w:t>
      </w:r>
    </w:p>
    <w:p w:rsidR="00CC1CE7" w:rsidRPr="002E16C3" w:rsidRDefault="00CC1CE7" w:rsidP="00F63162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en-US"/>
        </w:rPr>
      </w:pPr>
      <w:r w:rsidRPr="002E16C3">
        <w:rPr>
          <w:rFonts w:ascii="Times New Roman" w:hAnsi="Times New Roman" w:cs="Times New Roman"/>
          <w:sz w:val="28"/>
          <w:szCs w:val="28"/>
          <w:lang w:bidi="en-US"/>
        </w:rPr>
        <w:t>Консультация «Индивидуализация ребенка: цели, факторы, перспективы»</w:t>
      </w:r>
    </w:p>
    <w:p w:rsidR="00CC1CE7" w:rsidRPr="002E16C3" w:rsidRDefault="00CC1CE7" w:rsidP="00F63162">
      <w:pPr>
        <w:pStyle w:val="1"/>
        <w:spacing w:before="0"/>
        <w:rPr>
          <w:rFonts w:ascii="Times New Roman" w:hAnsi="Times New Roman" w:cs="Times New Roman"/>
          <w:b w:val="0"/>
          <w:color w:val="auto"/>
        </w:rPr>
      </w:pPr>
      <w:r w:rsidRPr="002E16C3">
        <w:rPr>
          <w:rFonts w:ascii="Times New Roman" w:hAnsi="Times New Roman" w:cs="Times New Roman"/>
          <w:b w:val="0"/>
          <w:color w:val="auto"/>
        </w:rPr>
        <w:t>Консультация  «Формы взаимодействия с родителями»</w:t>
      </w:r>
    </w:p>
    <w:p w:rsidR="00CC1CE7" w:rsidRPr="002E16C3" w:rsidRDefault="00CC1CE7" w:rsidP="00F63162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2E16C3">
        <w:rPr>
          <w:rFonts w:ascii="Times New Roman" w:hAnsi="Times New Roman" w:cs="Times New Roman"/>
          <w:b w:val="0"/>
          <w:color w:val="auto"/>
        </w:rPr>
        <w:t>Консультация «Создание условий для поддержки детской инициативы и творчества»</w:t>
      </w:r>
    </w:p>
    <w:p w:rsidR="00CC1CE7" w:rsidRPr="002E16C3" w:rsidRDefault="00CC1CE7" w:rsidP="00F63162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en-US"/>
        </w:rPr>
      </w:pPr>
      <w:r w:rsidRPr="002E16C3">
        <w:rPr>
          <w:rFonts w:ascii="Times New Roman" w:hAnsi="Times New Roman" w:cs="Times New Roman"/>
          <w:sz w:val="28"/>
          <w:szCs w:val="28"/>
          <w:lang w:bidi="en-US"/>
        </w:rPr>
        <w:t>Семинар-практикум: «</w:t>
      </w:r>
      <w:proofErr w:type="gramStart"/>
      <w:r w:rsidRPr="002E16C3">
        <w:rPr>
          <w:rFonts w:ascii="Times New Roman" w:hAnsi="Times New Roman" w:cs="Times New Roman"/>
          <w:sz w:val="28"/>
          <w:szCs w:val="28"/>
          <w:lang w:bidi="en-US"/>
        </w:rPr>
        <w:t>Ребенок-взрослые</w:t>
      </w:r>
      <w:proofErr w:type="gramEnd"/>
      <w:r w:rsidRPr="002E16C3">
        <w:rPr>
          <w:rFonts w:ascii="Times New Roman" w:hAnsi="Times New Roman" w:cs="Times New Roman"/>
          <w:sz w:val="28"/>
          <w:szCs w:val="28"/>
          <w:lang w:bidi="en-US"/>
        </w:rPr>
        <w:t>». Ситуации общения, проблемные ситуации; труд взрослых; сюжетно-ролевые игры; уроки вежливости</w:t>
      </w:r>
    </w:p>
    <w:p w:rsidR="00CC1CE7" w:rsidRPr="002E16C3" w:rsidRDefault="00CC1CE7" w:rsidP="00F63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6C3">
        <w:rPr>
          <w:rFonts w:ascii="Times New Roman" w:hAnsi="Times New Roman" w:cs="Times New Roman"/>
          <w:bCs/>
          <w:sz w:val="28"/>
          <w:szCs w:val="28"/>
        </w:rPr>
        <w:t>Консультация: «Организация методической работы по включению родителей в педагогический про</w:t>
      </w:r>
      <w:r w:rsidRPr="002E16C3">
        <w:rPr>
          <w:rFonts w:ascii="Times New Roman" w:hAnsi="Times New Roman" w:cs="Times New Roman"/>
          <w:sz w:val="28"/>
          <w:szCs w:val="28"/>
        </w:rPr>
        <w:t xml:space="preserve">цесс по </w:t>
      </w:r>
      <w:proofErr w:type="gramStart"/>
      <w:r w:rsidRPr="002E16C3">
        <w:rPr>
          <w:rFonts w:ascii="Times New Roman" w:hAnsi="Times New Roman" w:cs="Times New Roman"/>
          <w:sz w:val="28"/>
          <w:szCs w:val="28"/>
        </w:rPr>
        <w:t>гражданско – патриотическому</w:t>
      </w:r>
      <w:proofErr w:type="gramEnd"/>
      <w:r w:rsidRPr="002E16C3">
        <w:rPr>
          <w:rFonts w:ascii="Times New Roman" w:hAnsi="Times New Roman" w:cs="Times New Roman"/>
          <w:sz w:val="28"/>
          <w:szCs w:val="28"/>
        </w:rPr>
        <w:t xml:space="preserve"> воспитанию детей».</w:t>
      </w:r>
    </w:p>
    <w:p w:rsidR="00CC1CE7" w:rsidRPr="008E3257" w:rsidRDefault="00CC1CE7" w:rsidP="00F63162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en-US"/>
        </w:rPr>
      </w:pPr>
      <w:r w:rsidRPr="002E16C3">
        <w:rPr>
          <w:rFonts w:ascii="Times New Roman" w:hAnsi="Times New Roman" w:cs="Times New Roman"/>
          <w:sz w:val="28"/>
          <w:szCs w:val="28"/>
          <w:lang w:bidi="en-US"/>
        </w:rPr>
        <w:lastRenderedPageBreak/>
        <w:t xml:space="preserve">Круглый стол: </w:t>
      </w:r>
      <w:r w:rsidRPr="008E3257">
        <w:rPr>
          <w:rFonts w:ascii="Times New Roman" w:hAnsi="Times New Roman" w:cs="Times New Roman"/>
          <w:sz w:val="28"/>
          <w:szCs w:val="28"/>
          <w:lang w:bidi="en-US"/>
        </w:rPr>
        <w:t>«</w:t>
      </w:r>
      <w:r w:rsidRPr="008E325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Формирование предметно-развивающей среды патриотической направленности</w:t>
      </w:r>
      <w:r w:rsidRPr="008E3257">
        <w:rPr>
          <w:rFonts w:ascii="Times New Roman" w:hAnsi="Times New Roman" w:cs="Times New Roman"/>
          <w:sz w:val="28"/>
          <w:szCs w:val="28"/>
          <w:lang w:bidi="en-US"/>
        </w:rPr>
        <w:t xml:space="preserve">» </w:t>
      </w:r>
    </w:p>
    <w:p w:rsidR="00CC1CE7" w:rsidRPr="002E16C3" w:rsidRDefault="00CC1CE7" w:rsidP="00F63162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en-US"/>
        </w:rPr>
      </w:pPr>
      <w:r w:rsidRPr="002E16C3">
        <w:rPr>
          <w:rFonts w:ascii="Times New Roman" w:hAnsi="Times New Roman" w:cs="Times New Roman"/>
          <w:sz w:val="28"/>
          <w:szCs w:val="28"/>
          <w:lang w:bidi="en-US"/>
        </w:rPr>
        <w:t>Семинар: «Гражданско-патриотическое воспитание дошкольников»</w:t>
      </w:r>
    </w:p>
    <w:p w:rsidR="00CC1CE7" w:rsidRPr="002E16C3" w:rsidRDefault="00CC1CE7" w:rsidP="00F63162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2E16C3">
        <w:rPr>
          <w:rFonts w:ascii="Times New Roman" w:hAnsi="Times New Roman" w:cs="Times New Roman"/>
          <w:b w:val="0"/>
          <w:color w:val="auto"/>
        </w:rPr>
        <w:t>Консультация для воспитателей "Прогулки-походы за территорию детского сада".</w:t>
      </w:r>
    </w:p>
    <w:p w:rsidR="00CC1CE7" w:rsidRPr="002E16C3" w:rsidRDefault="00CC1CE7" w:rsidP="00F63162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en-US"/>
        </w:rPr>
      </w:pPr>
      <w:r w:rsidRPr="002E16C3">
        <w:rPr>
          <w:rFonts w:ascii="Times New Roman" w:hAnsi="Times New Roman" w:cs="Times New Roman"/>
          <w:sz w:val="28"/>
          <w:szCs w:val="28"/>
          <w:lang w:bidi="en-US"/>
        </w:rPr>
        <w:t>Консультация: «Организация летнего оздоровительного периода в ДОУ»</w:t>
      </w:r>
    </w:p>
    <w:p w:rsidR="00BE1159" w:rsidRPr="002E16C3" w:rsidRDefault="00BE1159" w:rsidP="0069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>Проведены групповые и индивидуальные консультации для педагогов по составлению календарного и перспективного планирования.</w:t>
      </w:r>
    </w:p>
    <w:p w:rsidR="00BE1159" w:rsidRPr="002E16C3" w:rsidRDefault="00BE1159" w:rsidP="0069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>Организовано консультирование педагогов по вопросам психолого-педагогического сопровождения введения ФГОС дошкольного образования</w:t>
      </w:r>
    </w:p>
    <w:p w:rsidR="00BE1159" w:rsidRPr="002E16C3" w:rsidRDefault="00BE1159" w:rsidP="0069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>Творческие достижения педагогического коллектива:</w:t>
      </w:r>
    </w:p>
    <w:p w:rsidR="00DF28E4" w:rsidRPr="002E16C3" w:rsidRDefault="00BE1159" w:rsidP="00DF28E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E16C3">
        <w:rPr>
          <w:rFonts w:ascii="Times New Roman" w:eastAsia="Times New Roman" w:hAnsi="Times New Roman" w:cs="Times New Roman"/>
          <w:sz w:val="28"/>
          <w:szCs w:val="28"/>
        </w:rPr>
        <w:t>Всероссийские конкурсы «Солнечный круг», ПОНИ (Пойми!</w:t>
      </w:r>
      <w:proofErr w:type="gramEnd"/>
      <w:r w:rsidRPr="002E16C3">
        <w:rPr>
          <w:rFonts w:ascii="Times New Roman" w:eastAsia="Times New Roman" w:hAnsi="Times New Roman" w:cs="Times New Roman"/>
          <w:sz w:val="28"/>
          <w:szCs w:val="28"/>
        </w:rPr>
        <w:t xml:space="preserve"> Открой! Найди! </w:t>
      </w:r>
      <w:proofErr w:type="gramStart"/>
      <w:r w:rsidRPr="002E16C3">
        <w:rPr>
          <w:rFonts w:ascii="Times New Roman" w:eastAsia="Times New Roman" w:hAnsi="Times New Roman" w:cs="Times New Roman"/>
          <w:sz w:val="28"/>
          <w:szCs w:val="28"/>
        </w:rPr>
        <w:t>Исследуй!), «Солнечная страна», «Рождественская звезда», где воспитанники наших педагогов стали дипломантами.</w:t>
      </w:r>
      <w:proofErr w:type="gramEnd"/>
    </w:p>
    <w:p w:rsidR="00BE1159" w:rsidRPr="002E16C3" w:rsidRDefault="00BE1159" w:rsidP="00DF28E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 xml:space="preserve">Областной семинар руководителей органов управления образования по теме «Использование информационных технологий в образовательном процессе при внедрении ФГОС </w:t>
      </w:r>
      <w:proofErr w:type="gramStart"/>
      <w:r w:rsidRPr="002E16C3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2E16C3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BE1159" w:rsidRPr="002E16C3" w:rsidRDefault="00BE1159" w:rsidP="0069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E1159" w:rsidRPr="002E16C3" w:rsidRDefault="00BE1159" w:rsidP="00DF28E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b/>
          <w:sz w:val="28"/>
          <w:szCs w:val="28"/>
        </w:rPr>
        <w:t>Качество воспитательно-образовательной деятельности</w:t>
      </w:r>
    </w:p>
    <w:p w:rsidR="00BE1159" w:rsidRPr="002E16C3" w:rsidRDefault="00BE1159" w:rsidP="0069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>Обучение и воспитание детей в ДОУ осуществляется по основной общеобразовательной программе «От рождения до школы» под редакцией Н.Е. Вераксы, Васильевой М.А.</w:t>
      </w:r>
    </w:p>
    <w:p w:rsidR="00BE1159" w:rsidRPr="002E16C3" w:rsidRDefault="00BE1159" w:rsidP="0069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>В практике работы ДОУ успешно внедряется «Основная общеобразовательная программа». Начиная с разновозрастной группы, проводятся занятия учителя-логопеда и педагога психолога.</w:t>
      </w:r>
    </w:p>
    <w:p w:rsidR="00BE1159" w:rsidRPr="002E16C3" w:rsidRDefault="00BE1159" w:rsidP="0069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>Цели и задачи воспитания и образования заложены в образовательной программе и  программе развития учреждения, они определяют специфику организации учебно-воспитательного процесса и отражают потребности детей дошкольного возраста, их родителей (законных представителей), общественных организаций и социума.</w:t>
      </w:r>
    </w:p>
    <w:p w:rsidR="00BE1159" w:rsidRPr="002E16C3" w:rsidRDefault="00BE1159" w:rsidP="0069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утверждением и введением в действие ФГОС ДО к структуре основной общеобразовательной программы дошкольного образования (Приказ Министерства образования и науки РФ № 655 от 23 ноября 2009 года) изменяется форма и структура образовательной программы ДОУ и, следовательно,  структура </w:t>
      </w:r>
      <w:proofErr w:type="gramStart"/>
      <w:r w:rsidRPr="002E16C3">
        <w:rPr>
          <w:rFonts w:ascii="Times New Roman" w:eastAsia="Times New Roman" w:hAnsi="Times New Roman" w:cs="Times New Roman"/>
          <w:sz w:val="28"/>
          <w:szCs w:val="28"/>
        </w:rPr>
        <w:t>воспитательно - образовательного</w:t>
      </w:r>
      <w:proofErr w:type="gramEnd"/>
      <w:r w:rsidRPr="002E16C3">
        <w:rPr>
          <w:rFonts w:ascii="Times New Roman" w:eastAsia="Times New Roman" w:hAnsi="Times New Roman" w:cs="Times New Roman"/>
          <w:sz w:val="28"/>
          <w:szCs w:val="28"/>
        </w:rPr>
        <w:t xml:space="preserve"> процесса и его планирования.</w:t>
      </w:r>
    </w:p>
    <w:p w:rsidR="00BE1159" w:rsidRPr="002E16C3" w:rsidRDefault="00BE1159" w:rsidP="0069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 xml:space="preserve">В рамках ФГОС </w:t>
      </w:r>
      <w:proofErr w:type="gramStart"/>
      <w:r w:rsidRPr="002E16C3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2E16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E16C3">
        <w:rPr>
          <w:rFonts w:ascii="Times New Roman" w:eastAsia="Times New Roman" w:hAnsi="Times New Roman" w:cs="Times New Roman"/>
          <w:sz w:val="28"/>
          <w:szCs w:val="28"/>
        </w:rPr>
        <w:t>образовательный</w:t>
      </w:r>
      <w:proofErr w:type="gramEnd"/>
      <w:r w:rsidRPr="002E16C3">
        <w:rPr>
          <w:rFonts w:ascii="Times New Roman" w:eastAsia="Times New Roman" w:hAnsi="Times New Roman" w:cs="Times New Roman"/>
          <w:sz w:val="28"/>
          <w:szCs w:val="28"/>
        </w:rPr>
        <w:t xml:space="preserve"> процесс в дошкольном учреждении строится по двум основным направлениям деятельности взрослых и детей:</w:t>
      </w:r>
    </w:p>
    <w:p w:rsidR="00BE1159" w:rsidRPr="002E16C3" w:rsidRDefault="00BE1159" w:rsidP="0069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>1.Совместная деятельность взрослых и детей:</w:t>
      </w:r>
    </w:p>
    <w:p w:rsidR="00BE1159" w:rsidRPr="002E16C3" w:rsidRDefault="00BE1159" w:rsidP="0069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>- непосредственно образовательная деятельность;</w:t>
      </w:r>
    </w:p>
    <w:p w:rsidR="00BE1159" w:rsidRPr="002E16C3" w:rsidRDefault="00BE1159" w:rsidP="0069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>- образовательная деятельность в ходе режимных моментов.</w:t>
      </w:r>
    </w:p>
    <w:p w:rsidR="00BE1159" w:rsidRPr="002E16C3" w:rsidRDefault="00BE1159" w:rsidP="00690AC3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>Самостоятельная деятельность детей.</w:t>
      </w:r>
    </w:p>
    <w:p w:rsidR="00BE1159" w:rsidRPr="002E16C3" w:rsidRDefault="00BE1159" w:rsidP="0069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 xml:space="preserve">Расписание непосредственно образовательной деятельности составлено на основе, реализуемой в ДОУ общеобразовательной программы «От </w:t>
      </w:r>
      <w:r w:rsidRPr="002E16C3">
        <w:rPr>
          <w:rFonts w:ascii="Times New Roman" w:eastAsia="Times New Roman" w:hAnsi="Times New Roman" w:cs="Times New Roman"/>
          <w:sz w:val="28"/>
          <w:szCs w:val="28"/>
        </w:rPr>
        <w:lastRenderedPageBreak/>
        <w:t>рождения до школы» под редакцией Н.Е. Вераксы, М.А. Васильевой и СанПиНа.</w:t>
      </w:r>
    </w:p>
    <w:p w:rsidR="00BE1159" w:rsidRPr="002E16C3" w:rsidRDefault="00BE1159" w:rsidP="0069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>Непосредственно образовательная деятельность реализуется через организацию различных видов детской деятельности или их интеграцию с использованием разнообразных форм и методов работы, выбор которых осуществляется педагогами самостоятельно в зависимости от контингента детей, уровня освоения Программы и решения конкретных образовательных задач.</w:t>
      </w:r>
    </w:p>
    <w:p w:rsidR="00BE1159" w:rsidRPr="002E16C3" w:rsidRDefault="00BE1159" w:rsidP="0069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>В  начале и в конце учебного года проводился мониторинг освоения образовательной программы в форме педагогического наблюдения.</w:t>
      </w:r>
    </w:p>
    <w:p w:rsidR="00BE1159" w:rsidRPr="002E16C3" w:rsidRDefault="00BE1159" w:rsidP="0069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>Сравнительный анализ выполнения Программы на начало и конец 201</w:t>
      </w:r>
      <w:r w:rsidR="00DF28E4" w:rsidRPr="002E16C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E16C3">
        <w:rPr>
          <w:rFonts w:ascii="Times New Roman" w:eastAsia="Times New Roman" w:hAnsi="Times New Roman" w:cs="Times New Roman"/>
          <w:sz w:val="28"/>
          <w:szCs w:val="28"/>
        </w:rPr>
        <w:t xml:space="preserve"> – 201</w:t>
      </w:r>
      <w:r w:rsidR="00DF28E4" w:rsidRPr="002E16C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2E16C3">
        <w:rPr>
          <w:rFonts w:ascii="Times New Roman" w:eastAsia="Times New Roman" w:hAnsi="Times New Roman" w:cs="Times New Roman"/>
          <w:sz w:val="28"/>
          <w:szCs w:val="28"/>
        </w:rPr>
        <w:t xml:space="preserve"> учебного года показал следующие результаты реализации образовательно-воспитательной работы:</w:t>
      </w:r>
    </w:p>
    <w:tbl>
      <w:tblPr>
        <w:tblStyle w:val="a9"/>
        <w:tblpPr w:leftFromText="180" w:rightFromText="180" w:vertAnchor="text" w:horzAnchor="margin" w:tblpXSpec="center" w:tblpY="198"/>
        <w:tblW w:w="9378" w:type="dxa"/>
        <w:tblLook w:val="04A0"/>
      </w:tblPr>
      <w:tblGrid>
        <w:gridCol w:w="3993"/>
        <w:gridCol w:w="2878"/>
        <w:gridCol w:w="2507"/>
      </w:tblGrid>
      <w:tr w:rsidR="00DF28E4" w:rsidRPr="002E16C3" w:rsidTr="00DF28E4">
        <w:tc>
          <w:tcPr>
            <w:tcW w:w="3993" w:type="dxa"/>
            <w:hideMark/>
          </w:tcPr>
          <w:p w:rsidR="00DF28E4" w:rsidRPr="002E16C3" w:rsidRDefault="00DF28E4" w:rsidP="00DF28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 развития</w:t>
            </w:r>
          </w:p>
          <w:p w:rsidR="00DF28E4" w:rsidRPr="002E16C3" w:rsidRDefault="00DF28E4" w:rsidP="00DF28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eastAsia="Times New Roman" w:hAnsi="Times New Roman" w:cs="Times New Roman"/>
                <w:sz w:val="28"/>
                <w:szCs w:val="28"/>
              </w:rPr>
              <w:t>и образовательные области</w:t>
            </w:r>
          </w:p>
        </w:tc>
        <w:tc>
          <w:tcPr>
            <w:tcW w:w="2878" w:type="dxa"/>
            <w:hideMark/>
          </w:tcPr>
          <w:p w:rsidR="00DF28E4" w:rsidRPr="002E16C3" w:rsidRDefault="00DF28E4" w:rsidP="00DF28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Начало</w:t>
            </w:r>
          </w:p>
          <w:p w:rsidR="00DF28E4" w:rsidRPr="002E16C3" w:rsidRDefault="00DF28E4" w:rsidP="00DF28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eastAsia="Times New Roman" w:hAnsi="Times New Roman" w:cs="Times New Roman"/>
                <w:sz w:val="28"/>
                <w:szCs w:val="28"/>
              </w:rPr>
              <w:t>2016-2017 года</w:t>
            </w:r>
          </w:p>
        </w:tc>
        <w:tc>
          <w:tcPr>
            <w:tcW w:w="2507" w:type="dxa"/>
            <w:hideMark/>
          </w:tcPr>
          <w:p w:rsidR="00DF28E4" w:rsidRPr="002E16C3" w:rsidRDefault="00DF28E4" w:rsidP="00DF28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eastAsia="Times New Roman" w:hAnsi="Times New Roman" w:cs="Times New Roman"/>
                <w:sz w:val="28"/>
                <w:szCs w:val="28"/>
              </w:rPr>
              <w:t>Конец</w:t>
            </w:r>
          </w:p>
          <w:p w:rsidR="00DF28E4" w:rsidRPr="002E16C3" w:rsidRDefault="00DF28E4" w:rsidP="00DF28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eastAsia="Times New Roman" w:hAnsi="Times New Roman" w:cs="Times New Roman"/>
                <w:sz w:val="28"/>
                <w:szCs w:val="28"/>
              </w:rPr>
              <w:t>2016-2017 года</w:t>
            </w:r>
          </w:p>
        </w:tc>
      </w:tr>
      <w:tr w:rsidR="00DF28E4" w:rsidRPr="002E16C3" w:rsidTr="00DF28E4">
        <w:tc>
          <w:tcPr>
            <w:tcW w:w="3993" w:type="dxa"/>
            <w:hideMark/>
          </w:tcPr>
          <w:p w:rsidR="00DF28E4" w:rsidRPr="002E16C3" w:rsidRDefault="00DF28E4" w:rsidP="00DF28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2878" w:type="dxa"/>
            <w:hideMark/>
          </w:tcPr>
          <w:p w:rsidR="00DF28E4" w:rsidRPr="002E16C3" w:rsidRDefault="00DF28E4" w:rsidP="00DF28E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eastAsia="Times New Roman" w:hAnsi="Times New Roman" w:cs="Times New Roman"/>
                <w:sz w:val="28"/>
                <w:szCs w:val="28"/>
              </w:rPr>
              <w:t>86 %</w:t>
            </w:r>
          </w:p>
        </w:tc>
        <w:tc>
          <w:tcPr>
            <w:tcW w:w="2507" w:type="dxa"/>
            <w:hideMark/>
          </w:tcPr>
          <w:p w:rsidR="00DF28E4" w:rsidRPr="002E16C3" w:rsidRDefault="00DF28E4" w:rsidP="00DF28E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eastAsia="Times New Roman" w:hAnsi="Times New Roman" w:cs="Times New Roman"/>
                <w:sz w:val="28"/>
                <w:szCs w:val="28"/>
              </w:rPr>
              <w:t>95 %</w:t>
            </w:r>
          </w:p>
        </w:tc>
      </w:tr>
      <w:tr w:rsidR="00DF28E4" w:rsidRPr="002E16C3" w:rsidTr="00DF28E4">
        <w:tc>
          <w:tcPr>
            <w:tcW w:w="3993" w:type="dxa"/>
            <w:hideMark/>
          </w:tcPr>
          <w:p w:rsidR="00DF28E4" w:rsidRPr="002E16C3" w:rsidRDefault="00DF28E4" w:rsidP="00DF28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878" w:type="dxa"/>
            <w:hideMark/>
          </w:tcPr>
          <w:p w:rsidR="00DF28E4" w:rsidRPr="002E16C3" w:rsidRDefault="00DF28E4" w:rsidP="00DF28E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eastAsia="Times New Roman" w:hAnsi="Times New Roman" w:cs="Times New Roman"/>
                <w:sz w:val="28"/>
                <w:szCs w:val="28"/>
              </w:rPr>
              <w:t>79 %</w:t>
            </w:r>
          </w:p>
        </w:tc>
        <w:tc>
          <w:tcPr>
            <w:tcW w:w="2507" w:type="dxa"/>
            <w:hideMark/>
          </w:tcPr>
          <w:p w:rsidR="00DF28E4" w:rsidRPr="002E16C3" w:rsidRDefault="00DF28E4" w:rsidP="00DF28E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eastAsia="Times New Roman" w:hAnsi="Times New Roman" w:cs="Times New Roman"/>
                <w:sz w:val="28"/>
                <w:szCs w:val="28"/>
              </w:rPr>
              <w:t>91 %</w:t>
            </w:r>
          </w:p>
        </w:tc>
      </w:tr>
      <w:tr w:rsidR="00DF28E4" w:rsidRPr="002E16C3" w:rsidTr="00DF28E4">
        <w:tc>
          <w:tcPr>
            <w:tcW w:w="3993" w:type="dxa"/>
            <w:hideMark/>
          </w:tcPr>
          <w:p w:rsidR="00DF28E4" w:rsidRPr="002E16C3" w:rsidRDefault="00DF28E4" w:rsidP="00DF28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</w:t>
            </w:r>
          </w:p>
        </w:tc>
        <w:tc>
          <w:tcPr>
            <w:tcW w:w="2878" w:type="dxa"/>
            <w:hideMark/>
          </w:tcPr>
          <w:p w:rsidR="00DF28E4" w:rsidRPr="002E16C3" w:rsidRDefault="00DF28E4" w:rsidP="00DF28E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eastAsia="Times New Roman" w:hAnsi="Times New Roman" w:cs="Times New Roman"/>
                <w:sz w:val="28"/>
                <w:szCs w:val="28"/>
              </w:rPr>
              <w:t>92 %</w:t>
            </w:r>
          </w:p>
        </w:tc>
        <w:tc>
          <w:tcPr>
            <w:tcW w:w="2507" w:type="dxa"/>
            <w:hideMark/>
          </w:tcPr>
          <w:p w:rsidR="00DF28E4" w:rsidRPr="002E16C3" w:rsidRDefault="00DF28E4" w:rsidP="00DF28E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eastAsia="Times New Roman" w:hAnsi="Times New Roman" w:cs="Times New Roman"/>
                <w:sz w:val="28"/>
                <w:szCs w:val="28"/>
              </w:rPr>
              <w:t>98 %</w:t>
            </w:r>
          </w:p>
        </w:tc>
      </w:tr>
      <w:tr w:rsidR="00DF28E4" w:rsidRPr="002E16C3" w:rsidTr="00DF28E4">
        <w:tc>
          <w:tcPr>
            <w:tcW w:w="3993" w:type="dxa"/>
            <w:hideMark/>
          </w:tcPr>
          <w:p w:rsidR="00DF28E4" w:rsidRPr="002E16C3" w:rsidRDefault="00DF28E4" w:rsidP="00DF28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E16C3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Социальное-личностное</w:t>
            </w:r>
            <w:proofErr w:type="gramEnd"/>
            <w:r w:rsidRPr="002E16C3">
              <w:rPr>
                <w:rFonts w:ascii="Times New Roman" w:eastAsia="Times New Roman" w:hAnsi="Times New Roman" w:cs="Times New Roman"/>
                <w:sz w:val="28"/>
                <w:szCs w:val="28"/>
              </w:rPr>
              <w:t>  развитие</w:t>
            </w:r>
          </w:p>
        </w:tc>
        <w:tc>
          <w:tcPr>
            <w:tcW w:w="2878" w:type="dxa"/>
            <w:hideMark/>
          </w:tcPr>
          <w:p w:rsidR="00DF28E4" w:rsidRPr="002E16C3" w:rsidRDefault="00DF28E4" w:rsidP="00DF28E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eastAsia="Times New Roman" w:hAnsi="Times New Roman" w:cs="Times New Roman"/>
                <w:sz w:val="28"/>
                <w:szCs w:val="28"/>
              </w:rPr>
              <w:t>93 %</w:t>
            </w:r>
          </w:p>
        </w:tc>
        <w:tc>
          <w:tcPr>
            <w:tcW w:w="2507" w:type="dxa"/>
            <w:hideMark/>
          </w:tcPr>
          <w:p w:rsidR="00DF28E4" w:rsidRPr="002E16C3" w:rsidRDefault="00DF28E4" w:rsidP="00DF28E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eastAsia="Times New Roman" w:hAnsi="Times New Roman" w:cs="Times New Roman"/>
                <w:sz w:val="28"/>
                <w:szCs w:val="28"/>
              </w:rPr>
              <w:t>94 %</w:t>
            </w:r>
          </w:p>
        </w:tc>
      </w:tr>
      <w:tr w:rsidR="00DF28E4" w:rsidRPr="002E16C3" w:rsidTr="00DF28E4">
        <w:tc>
          <w:tcPr>
            <w:tcW w:w="3993" w:type="dxa"/>
            <w:hideMark/>
          </w:tcPr>
          <w:p w:rsidR="00DF28E4" w:rsidRPr="002E16C3" w:rsidRDefault="00DF28E4" w:rsidP="00DF28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Социализация</w:t>
            </w:r>
          </w:p>
        </w:tc>
        <w:tc>
          <w:tcPr>
            <w:tcW w:w="2878" w:type="dxa"/>
            <w:hideMark/>
          </w:tcPr>
          <w:p w:rsidR="00DF28E4" w:rsidRPr="002E16C3" w:rsidRDefault="00DF28E4" w:rsidP="00DF28E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eastAsia="Times New Roman" w:hAnsi="Times New Roman" w:cs="Times New Roman"/>
                <w:sz w:val="28"/>
                <w:szCs w:val="28"/>
              </w:rPr>
              <w:t>92 %</w:t>
            </w:r>
          </w:p>
        </w:tc>
        <w:tc>
          <w:tcPr>
            <w:tcW w:w="2507" w:type="dxa"/>
            <w:hideMark/>
          </w:tcPr>
          <w:p w:rsidR="00DF28E4" w:rsidRPr="002E16C3" w:rsidRDefault="00DF28E4" w:rsidP="00DF28E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eastAsia="Times New Roman" w:hAnsi="Times New Roman" w:cs="Times New Roman"/>
                <w:sz w:val="28"/>
                <w:szCs w:val="28"/>
              </w:rPr>
              <w:t>92 %</w:t>
            </w:r>
          </w:p>
        </w:tc>
      </w:tr>
      <w:tr w:rsidR="00DF28E4" w:rsidRPr="002E16C3" w:rsidTr="00DF28E4">
        <w:tc>
          <w:tcPr>
            <w:tcW w:w="3993" w:type="dxa"/>
            <w:hideMark/>
          </w:tcPr>
          <w:p w:rsidR="00DF28E4" w:rsidRPr="002E16C3" w:rsidRDefault="00DF28E4" w:rsidP="00DF28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eastAsia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2878" w:type="dxa"/>
            <w:hideMark/>
          </w:tcPr>
          <w:p w:rsidR="00DF28E4" w:rsidRPr="002E16C3" w:rsidRDefault="00DF28E4" w:rsidP="00DF28E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eastAsia="Times New Roman" w:hAnsi="Times New Roman" w:cs="Times New Roman"/>
                <w:sz w:val="28"/>
                <w:szCs w:val="28"/>
              </w:rPr>
              <w:t>94 %</w:t>
            </w:r>
          </w:p>
        </w:tc>
        <w:tc>
          <w:tcPr>
            <w:tcW w:w="2507" w:type="dxa"/>
            <w:hideMark/>
          </w:tcPr>
          <w:p w:rsidR="00DF28E4" w:rsidRPr="002E16C3" w:rsidRDefault="00DF28E4" w:rsidP="00DF28E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eastAsia="Times New Roman" w:hAnsi="Times New Roman" w:cs="Times New Roman"/>
                <w:sz w:val="28"/>
                <w:szCs w:val="28"/>
              </w:rPr>
              <w:t>96 %</w:t>
            </w:r>
          </w:p>
        </w:tc>
      </w:tr>
      <w:tr w:rsidR="00DF28E4" w:rsidRPr="002E16C3" w:rsidTr="00DF28E4">
        <w:tc>
          <w:tcPr>
            <w:tcW w:w="3993" w:type="dxa"/>
            <w:hideMark/>
          </w:tcPr>
          <w:p w:rsidR="00DF28E4" w:rsidRPr="002E16C3" w:rsidRDefault="00DF28E4" w:rsidP="00DF28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Безопасность</w:t>
            </w:r>
          </w:p>
        </w:tc>
        <w:tc>
          <w:tcPr>
            <w:tcW w:w="2878" w:type="dxa"/>
            <w:hideMark/>
          </w:tcPr>
          <w:p w:rsidR="00DF28E4" w:rsidRPr="002E16C3" w:rsidRDefault="00DF28E4" w:rsidP="00DF28E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eastAsia="Times New Roman" w:hAnsi="Times New Roman" w:cs="Times New Roman"/>
                <w:sz w:val="28"/>
                <w:szCs w:val="28"/>
              </w:rPr>
              <w:t>92 %</w:t>
            </w:r>
          </w:p>
        </w:tc>
        <w:tc>
          <w:tcPr>
            <w:tcW w:w="2507" w:type="dxa"/>
            <w:hideMark/>
          </w:tcPr>
          <w:p w:rsidR="00DF28E4" w:rsidRPr="002E16C3" w:rsidRDefault="00DF28E4" w:rsidP="00DF28E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eastAsia="Times New Roman" w:hAnsi="Times New Roman" w:cs="Times New Roman"/>
                <w:sz w:val="28"/>
                <w:szCs w:val="28"/>
              </w:rPr>
              <w:t>94 %</w:t>
            </w:r>
          </w:p>
        </w:tc>
      </w:tr>
      <w:tr w:rsidR="00DF28E4" w:rsidRPr="002E16C3" w:rsidTr="00DF28E4">
        <w:tc>
          <w:tcPr>
            <w:tcW w:w="3993" w:type="dxa"/>
            <w:hideMark/>
          </w:tcPr>
          <w:p w:rsidR="00DF28E4" w:rsidRPr="002E16C3" w:rsidRDefault="00DF28E4" w:rsidP="00DF28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Познавательно-речевое развитие</w:t>
            </w:r>
          </w:p>
        </w:tc>
        <w:tc>
          <w:tcPr>
            <w:tcW w:w="2878" w:type="dxa"/>
            <w:hideMark/>
          </w:tcPr>
          <w:p w:rsidR="00DF28E4" w:rsidRPr="002E16C3" w:rsidRDefault="00DF28E4" w:rsidP="00DF28E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eastAsia="Times New Roman" w:hAnsi="Times New Roman" w:cs="Times New Roman"/>
                <w:sz w:val="28"/>
                <w:szCs w:val="28"/>
              </w:rPr>
              <w:t>87 %</w:t>
            </w:r>
          </w:p>
        </w:tc>
        <w:tc>
          <w:tcPr>
            <w:tcW w:w="2507" w:type="dxa"/>
            <w:hideMark/>
          </w:tcPr>
          <w:p w:rsidR="00DF28E4" w:rsidRPr="002E16C3" w:rsidRDefault="00DF28E4" w:rsidP="00DF28E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eastAsia="Times New Roman" w:hAnsi="Times New Roman" w:cs="Times New Roman"/>
                <w:sz w:val="28"/>
                <w:szCs w:val="28"/>
              </w:rPr>
              <w:t>91 %</w:t>
            </w:r>
          </w:p>
        </w:tc>
      </w:tr>
      <w:tr w:rsidR="00DF28E4" w:rsidRPr="002E16C3" w:rsidTr="00DF28E4">
        <w:tc>
          <w:tcPr>
            <w:tcW w:w="3993" w:type="dxa"/>
            <w:hideMark/>
          </w:tcPr>
          <w:p w:rsidR="00DF28E4" w:rsidRPr="002E16C3" w:rsidRDefault="00DF28E4" w:rsidP="00DF28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Познание</w:t>
            </w:r>
          </w:p>
        </w:tc>
        <w:tc>
          <w:tcPr>
            <w:tcW w:w="2878" w:type="dxa"/>
            <w:hideMark/>
          </w:tcPr>
          <w:p w:rsidR="00DF28E4" w:rsidRPr="002E16C3" w:rsidRDefault="00DF28E4" w:rsidP="00DF28E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eastAsia="Times New Roman" w:hAnsi="Times New Roman" w:cs="Times New Roman"/>
                <w:sz w:val="28"/>
                <w:szCs w:val="28"/>
              </w:rPr>
              <w:t>91 %</w:t>
            </w:r>
          </w:p>
        </w:tc>
        <w:tc>
          <w:tcPr>
            <w:tcW w:w="2507" w:type="dxa"/>
            <w:hideMark/>
          </w:tcPr>
          <w:p w:rsidR="00DF28E4" w:rsidRPr="002E16C3" w:rsidRDefault="00DF28E4" w:rsidP="00DF28E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eastAsia="Times New Roman" w:hAnsi="Times New Roman" w:cs="Times New Roman"/>
                <w:sz w:val="28"/>
                <w:szCs w:val="28"/>
              </w:rPr>
              <w:t>93 %</w:t>
            </w:r>
          </w:p>
        </w:tc>
      </w:tr>
      <w:tr w:rsidR="00DF28E4" w:rsidRPr="002E16C3" w:rsidTr="00DF28E4">
        <w:tc>
          <w:tcPr>
            <w:tcW w:w="3993" w:type="dxa"/>
            <w:hideMark/>
          </w:tcPr>
          <w:p w:rsidR="00DF28E4" w:rsidRPr="002E16C3" w:rsidRDefault="00DF28E4" w:rsidP="00DF28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Коммуникация</w:t>
            </w:r>
          </w:p>
        </w:tc>
        <w:tc>
          <w:tcPr>
            <w:tcW w:w="2878" w:type="dxa"/>
            <w:hideMark/>
          </w:tcPr>
          <w:p w:rsidR="00DF28E4" w:rsidRPr="002E16C3" w:rsidRDefault="00DF28E4" w:rsidP="00DF28E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eastAsia="Times New Roman" w:hAnsi="Times New Roman" w:cs="Times New Roman"/>
                <w:sz w:val="28"/>
                <w:szCs w:val="28"/>
              </w:rPr>
              <w:t>85 %</w:t>
            </w:r>
          </w:p>
        </w:tc>
        <w:tc>
          <w:tcPr>
            <w:tcW w:w="2507" w:type="dxa"/>
            <w:hideMark/>
          </w:tcPr>
          <w:p w:rsidR="00DF28E4" w:rsidRPr="002E16C3" w:rsidRDefault="00DF28E4" w:rsidP="00DF28E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eastAsia="Times New Roman" w:hAnsi="Times New Roman" w:cs="Times New Roman"/>
                <w:sz w:val="28"/>
                <w:szCs w:val="28"/>
              </w:rPr>
              <w:t>92 %</w:t>
            </w:r>
          </w:p>
        </w:tc>
      </w:tr>
      <w:tr w:rsidR="00DF28E4" w:rsidRPr="002E16C3" w:rsidTr="00DF28E4">
        <w:tc>
          <w:tcPr>
            <w:tcW w:w="3993" w:type="dxa"/>
            <w:hideMark/>
          </w:tcPr>
          <w:p w:rsidR="00DF28E4" w:rsidRPr="002E16C3" w:rsidRDefault="00DF28E4" w:rsidP="00DF28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878" w:type="dxa"/>
            <w:hideMark/>
          </w:tcPr>
          <w:p w:rsidR="00DF28E4" w:rsidRPr="002E16C3" w:rsidRDefault="00DF28E4" w:rsidP="00DF28E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eastAsia="Times New Roman" w:hAnsi="Times New Roman" w:cs="Times New Roman"/>
                <w:sz w:val="28"/>
                <w:szCs w:val="28"/>
              </w:rPr>
              <w:t>86 %</w:t>
            </w:r>
          </w:p>
        </w:tc>
        <w:tc>
          <w:tcPr>
            <w:tcW w:w="2507" w:type="dxa"/>
            <w:hideMark/>
          </w:tcPr>
          <w:p w:rsidR="00DF28E4" w:rsidRPr="002E16C3" w:rsidRDefault="00DF28E4" w:rsidP="00DF28E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eastAsia="Times New Roman" w:hAnsi="Times New Roman" w:cs="Times New Roman"/>
                <w:sz w:val="28"/>
                <w:szCs w:val="28"/>
              </w:rPr>
              <w:t>88 %</w:t>
            </w:r>
          </w:p>
        </w:tc>
      </w:tr>
      <w:tr w:rsidR="00DF28E4" w:rsidRPr="002E16C3" w:rsidTr="00DF28E4">
        <w:tc>
          <w:tcPr>
            <w:tcW w:w="3993" w:type="dxa"/>
            <w:hideMark/>
          </w:tcPr>
          <w:p w:rsidR="00DF28E4" w:rsidRPr="002E16C3" w:rsidRDefault="00DF28E4" w:rsidP="00DF28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2878" w:type="dxa"/>
            <w:hideMark/>
          </w:tcPr>
          <w:p w:rsidR="00DF28E4" w:rsidRPr="002E16C3" w:rsidRDefault="00DF28E4" w:rsidP="00DF28E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eastAsia="Times New Roman" w:hAnsi="Times New Roman" w:cs="Times New Roman"/>
                <w:sz w:val="28"/>
                <w:szCs w:val="28"/>
              </w:rPr>
              <w:t>92 %</w:t>
            </w:r>
          </w:p>
        </w:tc>
        <w:tc>
          <w:tcPr>
            <w:tcW w:w="2507" w:type="dxa"/>
            <w:hideMark/>
          </w:tcPr>
          <w:p w:rsidR="00DF28E4" w:rsidRPr="002E16C3" w:rsidRDefault="00DF28E4" w:rsidP="00DF28E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eastAsia="Times New Roman" w:hAnsi="Times New Roman" w:cs="Times New Roman"/>
                <w:sz w:val="28"/>
                <w:szCs w:val="28"/>
              </w:rPr>
              <w:t>94 %</w:t>
            </w:r>
          </w:p>
        </w:tc>
      </w:tr>
      <w:tr w:rsidR="00DF28E4" w:rsidRPr="002E16C3" w:rsidTr="00DF28E4">
        <w:tc>
          <w:tcPr>
            <w:tcW w:w="3993" w:type="dxa"/>
            <w:hideMark/>
          </w:tcPr>
          <w:p w:rsidR="00DF28E4" w:rsidRPr="002E16C3" w:rsidRDefault="00DF28E4" w:rsidP="00DF28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2878" w:type="dxa"/>
            <w:hideMark/>
          </w:tcPr>
          <w:p w:rsidR="00DF28E4" w:rsidRPr="002E16C3" w:rsidRDefault="00DF28E4" w:rsidP="00DF28E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eastAsia="Times New Roman" w:hAnsi="Times New Roman" w:cs="Times New Roman"/>
                <w:sz w:val="28"/>
                <w:szCs w:val="28"/>
              </w:rPr>
              <w:t>92 %</w:t>
            </w:r>
          </w:p>
        </w:tc>
        <w:tc>
          <w:tcPr>
            <w:tcW w:w="2507" w:type="dxa"/>
            <w:hideMark/>
          </w:tcPr>
          <w:p w:rsidR="00DF28E4" w:rsidRPr="002E16C3" w:rsidRDefault="00DF28E4" w:rsidP="00DF28E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eastAsia="Times New Roman" w:hAnsi="Times New Roman" w:cs="Times New Roman"/>
                <w:sz w:val="28"/>
                <w:szCs w:val="28"/>
              </w:rPr>
              <w:t>93 %</w:t>
            </w:r>
          </w:p>
        </w:tc>
      </w:tr>
      <w:tr w:rsidR="00DF28E4" w:rsidRPr="002E16C3" w:rsidTr="00DF28E4">
        <w:tc>
          <w:tcPr>
            <w:tcW w:w="3993" w:type="dxa"/>
            <w:hideMark/>
          </w:tcPr>
          <w:p w:rsidR="00DF28E4" w:rsidRPr="002E16C3" w:rsidRDefault="00DF28E4" w:rsidP="00DF28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878" w:type="dxa"/>
            <w:hideMark/>
          </w:tcPr>
          <w:p w:rsidR="00DF28E4" w:rsidRPr="002E16C3" w:rsidRDefault="00DF28E4" w:rsidP="00DF28E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eastAsia="Times New Roman" w:hAnsi="Times New Roman" w:cs="Times New Roman"/>
                <w:sz w:val="28"/>
                <w:szCs w:val="28"/>
              </w:rPr>
              <w:t>92 %</w:t>
            </w:r>
          </w:p>
        </w:tc>
        <w:tc>
          <w:tcPr>
            <w:tcW w:w="2507" w:type="dxa"/>
            <w:hideMark/>
          </w:tcPr>
          <w:p w:rsidR="00DF28E4" w:rsidRPr="002E16C3" w:rsidRDefault="00DF28E4" w:rsidP="00DF28E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eastAsia="Times New Roman" w:hAnsi="Times New Roman" w:cs="Times New Roman"/>
                <w:sz w:val="28"/>
                <w:szCs w:val="28"/>
              </w:rPr>
              <w:t>94 %</w:t>
            </w:r>
          </w:p>
        </w:tc>
      </w:tr>
      <w:tr w:rsidR="00DF28E4" w:rsidRPr="002E16C3" w:rsidTr="00DF28E4">
        <w:tc>
          <w:tcPr>
            <w:tcW w:w="3993" w:type="dxa"/>
            <w:hideMark/>
          </w:tcPr>
          <w:p w:rsidR="00DF28E4" w:rsidRPr="002E16C3" w:rsidRDefault="00DF28E4" w:rsidP="00DF28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878" w:type="dxa"/>
            <w:hideMark/>
          </w:tcPr>
          <w:p w:rsidR="00DF28E4" w:rsidRPr="002E16C3" w:rsidRDefault="00DF28E4" w:rsidP="00DF28E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eastAsia="Times New Roman" w:hAnsi="Times New Roman" w:cs="Times New Roman"/>
                <w:sz w:val="28"/>
                <w:szCs w:val="28"/>
              </w:rPr>
              <w:t>94 %</w:t>
            </w:r>
          </w:p>
        </w:tc>
        <w:tc>
          <w:tcPr>
            <w:tcW w:w="2507" w:type="dxa"/>
            <w:hideMark/>
          </w:tcPr>
          <w:p w:rsidR="00DF28E4" w:rsidRPr="002E16C3" w:rsidRDefault="00DF28E4" w:rsidP="00DF28E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eastAsia="Times New Roman" w:hAnsi="Times New Roman" w:cs="Times New Roman"/>
                <w:sz w:val="28"/>
                <w:szCs w:val="28"/>
              </w:rPr>
              <w:t>96 %</w:t>
            </w:r>
          </w:p>
        </w:tc>
      </w:tr>
    </w:tbl>
    <w:p w:rsidR="00BE1159" w:rsidRPr="002E16C3" w:rsidRDefault="00BE1159" w:rsidP="0069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E1159" w:rsidRPr="002E16C3" w:rsidRDefault="00BE1159" w:rsidP="0069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> В результате сравнительного анализа полученных данных можно сказать о положительной динамике на протяжении всего периода освоения детьми общеобразовательной программы дошкольного образования. Наиболее высокие показатели имеют следующие образовательные области: «Здоровье», «Труд», «Коммуникация» и низкие «Чтение художественной литературы».</w:t>
      </w:r>
    </w:p>
    <w:p w:rsidR="00BE1159" w:rsidRPr="002E16C3" w:rsidRDefault="00BE1159" w:rsidP="0069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>В целом программные задачи достигнуты, материал реализуемой в МБДОУ программы по всем разделам детьми усвоен на 96 %, что выше предыдущего учебного года на 2 %.</w:t>
      </w:r>
    </w:p>
    <w:p w:rsidR="00BE1159" w:rsidRPr="002E16C3" w:rsidRDefault="00BE1159" w:rsidP="0069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lastRenderedPageBreak/>
        <w:t>Уровень развития у детей интегративных качеств по МБДОУ:</w:t>
      </w:r>
    </w:p>
    <w:p w:rsidR="00BE1159" w:rsidRPr="002E16C3" w:rsidRDefault="00BE1159" w:rsidP="0069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>По результатам проведенного мониторинга выяснилось, что самый низкий результат получило интегративное качество «Овладение средствами общения и способами взаимодействия с взрослыми». По сравнению с  началом учебного года – понизилось на 2 %.  Также понизились на 3 % развитие у детей  интегративных качеств «Способность управлять своим поведением и планировать действия», «Овладение предпосылками учебной деятельности».</w:t>
      </w:r>
    </w:p>
    <w:p w:rsidR="00BE1159" w:rsidRPr="002E16C3" w:rsidRDefault="00BE1159" w:rsidP="0069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>Общий же  процент овладения интегративными качествами составил – 96 %, что составляет больше на 1% по сравнению с началом учебного года.</w:t>
      </w:r>
    </w:p>
    <w:p w:rsidR="00DF28E4" w:rsidRPr="002E16C3" w:rsidRDefault="00BE1159" w:rsidP="00DF2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>В  ДОУ  функционирует    логопедическая  группа: 24 ребёнка, из них 11 воспитанников в подготовительной, 10 детей из старшей группы и 3 ребёнка из второй младшей группы. Учителем-логопедом ведётся квалифицированная коррекционная работа по речевому развитию. В результате занятий 49 % детей в школу выпущено с чистой речью, 38 % детей – со значительными улучшениями, 13 % – с малозначительными улучшениями.</w:t>
      </w:r>
    </w:p>
    <w:p w:rsidR="00DF28E4" w:rsidRPr="002E16C3" w:rsidRDefault="00DF28E4" w:rsidP="00DF2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16C3" w:rsidRDefault="00BE1159" w:rsidP="00DF28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Деятельность по развитию образовательных услуг </w:t>
      </w:r>
    </w:p>
    <w:p w:rsidR="00BE1159" w:rsidRPr="002E16C3" w:rsidRDefault="00BE1159" w:rsidP="00DF28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b/>
          <w:bCs/>
          <w:sz w:val="28"/>
          <w:szCs w:val="28"/>
        </w:rPr>
        <w:t>в соответствии с социальным заказом</w:t>
      </w:r>
    </w:p>
    <w:p w:rsidR="00BE1159" w:rsidRPr="002E16C3" w:rsidRDefault="00BE1159" w:rsidP="0069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> Бесплатными дополнительными образовательными услугами охвачены только дети старшего дошкольного возраста, так как расписание непосредственно образовательной деятельности составлено с учетом санитарно – эпидемиологических требований к режиму дня и учебных занятий в зависимости от возраста детей.</w:t>
      </w:r>
    </w:p>
    <w:p w:rsidR="00BE1159" w:rsidRPr="002E16C3" w:rsidRDefault="00BE1159" w:rsidP="0069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Дополнительное образование представлено в работе кружка «Хореография» – руководитель кружка </w:t>
      </w:r>
      <w:r w:rsidR="00DF28E4" w:rsidRPr="002E16C3">
        <w:rPr>
          <w:rFonts w:ascii="Times New Roman" w:eastAsia="Times New Roman" w:hAnsi="Times New Roman" w:cs="Times New Roman"/>
          <w:sz w:val="28"/>
          <w:szCs w:val="28"/>
        </w:rPr>
        <w:t>Клестер Юлия Ивановна.</w:t>
      </w:r>
    </w:p>
    <w:p w:rsidR="00BE1159" w:rsidRPr="002E16C3" w:rsidRDefault="00BE1159" w:rsidP="0069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>«Жаворонушки» - руководитель Воронецкая Светлана Васильевна</w:t>
      </w:r>
    </w:p>
    <w:p w:rsidR="00BE1159" w:rsidRPr="002E16C3" w:rsidRDefault="00BE1159" w:rsidP="0069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>«Рисование» - руководитель Журавлева Жанна Владимировна</w:t>
      </w:r>
    </w:p>
    <w:p w:rsidR="00BE1159" w:rsidRPr="002E16C3" w:rsidRDefault="00BE1159" w:rsidP="0069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>«Английский язык в ДОУ» - учитель КОУ «Петропавловская СОШ» Фомина Жанна Викторовна.</w:t>
      </w:r>
    </w:p>
    <w:p w:rsidR="00417AA6" w:rsidRPr="002E16C3" w:rsidRDefault="00BE1159" w:rsidP="00417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17AA6" w:rsidRPr="002E16C3">
        <w:rPr>
          <w:rFonts w:ascii="Times New Roman" w:eastAsia="Times New Roman" w:hAnsi="Times New Roman" w:cs="Times New Roman"/>
          <w:sz w:val="28"/>
          <w:szCs w:val="28"/>
        </w:rPr>
        <w:t xml:space="preserve">Воспитанники ДОУ были участниками, призёрами и дипломантами </w:t>
      </w:r>
      <w:r w:rsidR="00417AA6" w:rsidRPr="002E16C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муниципальных мероприятий: </w:t>
      </w:r>
    </w:p>
    <w:p w:rsidR="00417AA6" w:rsidRPr="002E16C3" w:rsidRDefault="00417AA6" w:rsidP="00417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  <w:u w:val="single"/>
        </w:rPr>
        <w:t>-спортивные</w:t>
      </w:r>
      <w:r w:rsidRPr="002E16C3">
        <w:rPr>
          <w:rFonts w:ascii="Times New Roman" w:eastAsia="Times New Roman" w:hAnsi="Times New Roman" w:cs="Times New Roman"/>
          <w:sz w:val="28"/>
          <w:szCs w:val="28"/>
        </w:rPr>
        <w:t xml:space="preserve"> соревнования «01 спешит на помощь» (3 место), </w:t>
      </w:r>
    </w:p>
    <w:p w:rsidR="00417AA6" w:rsidRPr="002E16C3" w:rsidRDefault="00417AA6" w:rsidP="00417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 xml:space="preserve"> - Музыкальный конкурс « Зажги свою звезду» (1 место),</w:t>
      </w:r>
    </w:p>
    <w:p w:rsidR="00417AA6" w:rsidRPr="002E16C3" w:rsidRDefault="00417AA6" w:rsidP="00417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>- музыкальный конкурс-фестиваль «Я – россинка, твоя Россия»            (1 место).</w:t>
      </w:r>
    </w:p>
    <w:p w:rsidR="00417AA6" w:rsidRPr="002E16C3" w:rsidRDefault="00417AA6" w:rsidP="00417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>В нашем учреждении созданы условия для выявления, поддержки и развития детей, имеющих разные спосогбности. Одним из основныхресурсов развития способностей у дошкольниковявляется интеграция основного и дополнительного образования. У наших воспитанников есть возможность продемонстрировать свои способности, учавствуя в соревнованиях, художественно-творческих выставках, конкурсах различной направленности.</w:t>
      </w:r>
    </w:p>
    <w:p w:rsidR="00417AA6" w:rsidRPr="002E16C3" w:rsidRDefault="00417AA6" w:rsidP="00417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>Результатом создания условий можно считать участие воспитанников в конкурсахразличного уровня и направленности.</w:t>
      </w:r>
    </w:p>
    <w:p w:rsidR="00417AA6" w:rsidRPr="002E16C3" w:rsidRDefault="00417AA6" w:rsidP="00417A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Конкурсное движение в ДОУ</w:t>
      </w:r>
    </w:p>
    <w:p w:rsidR="00417AA6" w:rsidRPr="002E16C3" w:rsidRDefault="00417AA6" w:rsidP="00417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61"/>
        <w:gridCol w:w="2410"/>
        <w:gridCol w:w="1701"/>
        <w:gridCol w:w="2693"/>
      </w:tblGrid>
      <w:tr w:rsidR="002E16C3" w:rsidRPr="002E16C3" w:rsidTr="002E16C3">
        <w:tc>
          <w:tcPr>
            <w:tcW w:w="3261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1701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Результат участия</w:t>
            </w:r>
          </w:p>
        </w:tc>
        <w:tc>
          <w:tcPr>
            <w:tcW w:w="2693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ФИО педагога, подготовившего участника</w:t>
            </w:r>
          </w:p>
        </w:tc>
      </w:tr>
      <w:tr w:rsidR="002E16C3" w:rsidRPr="002E16C3" w:rsidTr="002E16C3">
        <w:tc>
          <w:tcPr>
            <w:tcW w:w="3261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3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«ПОНИ – Палитра»</w:t>
            </w:r>
          </w:p>
        </w:tc>
        <w:tc>
          <w:tcPr>
            <w:tcW w:w="2410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Дмитрий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  <w:tc>
          <w:tcPr>
            <w:tcW w:w="1701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Ананьева П.Ю.</w:t>
            </w:r>
          </w:p>
        </w:tc>
      </w:tr>
      <w:tr w:rsidR="002E16C3" w:rsidRPr="002E16C3" w:rsidTr="002E16C3">
        <w:tc>
          <w:tcPr>
            <w:tcW w:w="3261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3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«ПОНИ – Палитра»</w:t>
            </w:r>
          </w:p>
        </w:tc>
        <w:tc>
          <w:tcPr>
            <w:tcW w:w="2410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Александра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</w:t>
            </w:r>
          </w:p>
        </w:tc>
        <w:tc>
          <w:tcPr>
            <w:tcW w:w="1701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693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Ананьева П.Ю.</w:t>
            </w:r>
          </w:p>
        </w:tc>
      </w:tr>
      <w:tr w:rsidR="002E16C3" w:rsidRPr="002E16C3" w:rsidTr="002E16C3">
        <w:tc>
          <w:tcPr>
            <w:tcW w:w="3261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3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«ПОНИ – Палитра»</w:t>
            </w:r>
          </w:p>
        </w:tc>
        <w:tc>
          <w:tcPr>
            <w:tcW w:w="2410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Александра</w:t>
            </w:r>
            <w:r w:rsidR="00915569">
              <w:rPr>
                <w:rFonts w:ascii="Times New Roman" w:hAnsi="Times New Roman" w:cs="Times New Roman"/>
                <w:sz w:val="28"/>
                <w:szCs w:val="28"/>
              </w:rPr>
              <w:t xml:space="preserve"> Фил.</w:t>
            </w:r>
          </w:p>
        </w:tc>
        <w:tc>
          <w:tcPr>
            <w:tcW w:w="1701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693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Ананьева П.Ю.</w:t>
            </w:r>
          </w:p>
        </w:tc>
      </w:tr>
      <w:tr w:rsidR="002E16C3" w:rsidRPr="002E16C3" w:rsidTr="002E16C3">
        <w:tc>
          <w:tcPr>
            <w:tcW w:w="3261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3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«ПОНИ – Палитра»</w:t>
            </w:r>
          </w:p>
        </w:tc>
        <w:tc>
          <w:tcPr>
            <w:tcW w:w="2410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Арсений</w:t>
            </w:r>
            <w:r w:rsidR="00915569">
              <w:rPr>
                <w:rFonts w:ascii="Times New Roman" w:hAnsi="Times New Roman" w:cs="Times New Roman"/>
                <w:sz w:val="28"/>
                <w:szCs w:val="28"/>
              </w:rPr>
              <w:t xml:space="preserve"> Т.</w:t>
            </w:r>
          </w:p>
        </w:tc>
        <w:tc>
          <w:tcPr>
            <w:tcW w:w="1701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693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Ананьева П.Ю.</w:t>
            </w:r>
          </w:p>
        </w:tc>
      </w:tr>
      <w:tr w:rsidR="002E16C3" w:rsidRPr="002E16C3" w:rsidTr="002E16C3">
        <w:tc>
          <w:tcPr>
            <w:tcW w:w="3261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3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«ПОНИ – Палитра»</w:t>
            </w:r>
          </w:p>
        </w:tc>
        <w:tc>
          <w:tcPr>
            <w:tcW w:w="2410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 xml:space="preserve">Алиса </w:t>
            </w:r>
            <w:r w:rsidR="00915569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</w:p>
        </w:tc>
        <w:tc>
          <w:tcPr>
            <w:tcW w:w="1701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Ананьева П.Ю.</w:t>
            </w:r>
          </w:p>
        </w:tc>
      </w:tr>
      <w:tr w:rsidR="002E16C3" w:rsidRPr="002E16C3" w:rsidTr="002E16C3">
        <w:tc>
          <w:tcPr>
            <w:tcW w:w="3261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3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«ПОНИ – Палитра»</w:t>
            </w:r>
          </w:p>
        </w:tc>
        <w:tc>
          <w:tcPr>
            <w:tcW w:w="2410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Ефим</w:t>
            </w:r>
            <w:r w:rsidR="0091556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693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Ананьева П.Ю.</w:t>
            </w:r>
          </w:p>
        </w:tc>
      </w:tr>
      <w:tr w:rsidR="002E16C3" w:rsidRPr="002E16C3" w:rsidTr="002E16C3">
        <w:tc>
          <w:tcPr>
            <w:tcW w:w="3261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3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«ПОНИ – Речецветик»</w:t>
            </w:r>
          </w:p>
        </w:tc>
        <w:tc>
          <w:tcPr>
            <w:tcW w:w="2410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Ксюша</w:t>
            </w:r>
            <w:r w:rsidR="0091556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693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Ананьева П.Ю.</w:t>
            </w:r>
          </w:p>
        </w:tc>
      </w:tr>
      <w:tr w:rsidR="002E16C3" w:rsidRPr="002E16C3" w:rsidTr="002E16C3">
        <w:tc>
          <w:tcPr>
            <w:tcW w:w="3261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3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«ПОНИ – Речецветик»</w:t>
            </w:r>
          </w:p>
        </w:tc>
        <w:tc>
          <w:tcPr>
            <w:tcW w:w="2410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Александра</w:t>
            </w:r>
            <w:r w:rsidR="00915569">
              <w:rPr>
                <w:rFonts w:ascii="Times New Roman" w:hAnsi="Times New Roman" w:cs="Times New Roman"/>
                <w:sz w:val="28"/>
                <w:szCs w:val="28"/>
              </w:rPr>
              <w:t xml:space="preserve"> Ф.</w:t>
            </w:r>
          </w:p>
        </w:tc>
        <w:tc>
          <w:tcPr>
            <w:tcW w:w="1701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693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Ананьева П.Ю.</w:t>
            </w:r>
          </w:p>
        </w:tc>
      </w:tr>
      <w:tr w:rsidR="002E16C3" w:rsidRPr="002E16C3" w:rsidTr="002E16C3">
        <w:tc>
          <w:tcPr>
            <w:tcW w:w="3261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3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«ПОНИ – Речецветик»</w:t>
            </w:r>
          </w:p>
        </w:tc>
        <w:tc>
          <w:tcPr>
            <w:tcW w:w="2410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 xml:space="preserve">Алиса </w:t>
            </w:r>
            <w:r w:rsidR="00915569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</w:p>
        </w:tc>
        <w:tc>
          <w:tcPr>
            <w:tcW w:w="1701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693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Ананьева П.Ю.</w:t>
            </w:r>
          </w:p>
        </w:tc>
      </w:tr>
      <w:tr w:rsidR="002E16C3" w:rsidRPr="002E16C3" w:rsidTr="002E16C3">
        <w:tc>
          <w:tcPr>
            <w:tcW w:w="3261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3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«ПОНИ – Речецветик»</w:t>
            </w:r>
          </w:p>
        </w:tc>
        <w:tc>
          <w:tcPr>
            <w:tcW w:w="2410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Арсений</w:t>
            </w:r>
            <w:r w:rsidR="00915569">
              <w:rPr>
                <w:rFonts w:ascii="Times New Roman" w:hAnsi="Times New Roman" w:cs="Times New Roman"/>
                <w:sz w:val="28"/>
                <w:szCs w:val="28"/>
              </w:rPr>
              <w:t xml:space="preserve"> Т.</w:t>
            </w:r>
          </w:p>
        </w:tc>
        <w:tc>
          <w:tcPr>
            <w:tcW w:w="1701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693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Ананьева П.Ю.</w:t>
            </w:r>
          </w:p>
        </w:tc>
      </w:tr>
      <w:tr w:rsidR="002E16C3" w:rsidRPr="002E16C3" w:rsidTr="002E16C3">
        <w:tc>
          <w:tcPr>
            <w:tcW w:w="3261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3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«ПОНИ – Речецветик»</w:t>
            </w:r>
          </w:p>
        </w:tc>
        <w:tc>
          <w:tcPr>
            <w:tcW w:w="2410" w:type="dxa"/>
          </w:tcPr>
          <w:p w:rsidR="002E16C3" w:rsidRPr="002E16C3" w:rsidRDefault="00915569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E16C3" w:rsidRPr="002E16C3">
              <w:rPr>
                <w:rFonts w:ascii="Times New Roman" w:hAnsi="Times New Roman" w:cs="Times New Roman"/>
                <w:sz w:val="28"/>
                <w:szCs w:val="28"/>
              </w:rPr>
              <w:t>фим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693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Ананьева П.Ю.</w:t>
            </w:r>
          </w:p>
        </w:tc>
      </w:tr>
      <w:tr w:rsidR="002E16C3" w:rsidRPr="002E16C3" w:rsidTr="002E16C3">
        <w:tc>
          <w:tcPr>
            <w:tcW w:w="3261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3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«ПОНИ – Речецветик»</w:t>
            </w:r>
          </w:p>
        </w:tc>
        <w:tc>
          <w:tcPr>
            <w:tcW w:w="2410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Алена</w:t>
            </w:r>
            <w:r w:rsidR="00915569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1701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693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Ананьева П.Ю.</w:t>
            </w:r>
          </w:p>
        </w:tc>
      </w:tr>
      <w:tr w:rsidR="002E16C3" w:rsidRPr="002E16C3" w:rsidTr="002E16C3">
        <w:tc>
          <w:tcPr>
            <w:tcW w:w="3261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3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«ПОНИ – Речецветик»</w:t>
            </w:r>
          </w:p>
        </w:tc>
        <w:tc>
          <w:tcPr>
            <w:tcW w:w="2410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Александра</w:t>
            </w:r>
            <w:r w:rsidR="00915569">
              <w:rPr>
                <w:rFonts w:ascii="Times New Roman" w:hAnsi="Times New Roman" w:cs="Times New Roman"/>
                <w:sz w:val="28"/>
                <w:szCs w:val="28"/>
              </w:rPr>
              <w:t xml:space="preserve"> Ф.</w:t>
            </w:r>
          </w:p>
        </w:tc>
        <w:tc>
          <w:tcPr>
            <w:tcW w:w="1701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693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Ананьева П.Ю.</w:t>
            </w:r>
          </w:p>
        </w:tc>
      </w:tr>
      <w:tr w:rsidR="002E16C3" w:rsidRPr="002E16C3" w:rsidTr="002E16C3">
        <w:tc>
          <w:tcPr>
            <w:tcW w:w="3261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3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«ПОНИ – Речецветик»</w:t>
            </w:r>
          </w:p>
        </w:tc>
        <w:tc>
          <w:tcPr>
            <w:tcW w:w="2410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Паша</w:t>
            </w:r>
            <w:r w:rsidR="00915569"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1701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693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Ананьева П.Ю.</w:t>
            </w:r>
          </w:p>
        </w:tc>
      </w:tr>
      <w:tr w:rsidR="002E16C3" w:rsidRPr="002E16C3" w:rsidTr="002E16C3">
        <w:tc>
          <w:tcPr>
            <w:tcW w:w="3261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3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«ПОНИ – Знайка»</w:t>
            </w:r>
          </w:p>
        </w:tc>
        <w:tc>
          <w:tcPr>
            <w:tcW w:w="2410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Александра</w:t>
            </w:r>
            <w:r w:rsidR="00915569">
              <w:rPr>
                <w:rFonts w:ascii="Times New Roman" w:hAnsi="Times New Roman" w:cs="Times New Roman"/>
                <w:sz w:val="28"/>
                <w:szCs w:val="28"/>
              </w:rPr>
              <w:t xml:space="preserve"> Фил.</w:t>
            </w:r>
          </w:p>
        </w:tc>
        <w:tc>
          <w:tcPr>
            <w:tcW w:w="1701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693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Ананьева П.Ю.</w:t>
            </w:r>
          </w:p>
        </w:tc>
      </w:tr>
      <w:tr w:rsidR="002E16C3" w:rsidRPr="002E16C3" w:rsidTr="002E16C3">
        <w:tc>
          <w:tcPr>
            <w:tcW w:w="3261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3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«ПОНИ – Знайка»</w:t>
            </w:r>
          </w:p>
        </w:tc>
        <w:tc>
          <w:tcPr>
            <w:tcW w:w="2410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Александра</w:t>
            </w:r>
            <w:r w:rsidR="00915569">
              <w:rPr>
                <w:rFonts w:ascii="Times New Roman" w:hAnsi="Times New Roman" w:cs="Times New Roman"/>
                <w:sz w:val="28"/>
                <w:szCs w:val="28"/>
              </w:rPr>
              <w:t xml:space="preserve"> Ф.</w:t>
            </w:r>
          </w:p>
        </w:tc>
        <w:tc>
          <w:tcPr>
            <w:tcW w:w="1701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693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Ананьева П.Ю.</w:t>
            </w:r>
          </w:p>
        </w:tc>
      </w:tr>
      <w:tr w:rsidR="002E16C3" w:rsidRPr="002E16C3" w:rsidTr="002E16C3">
        <w:tc>
          <w:tcPr>
            <w:tcW w:w="3261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3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«ПОНИ – Знайка»</w:t>
            </w:r>
          </w:p>
        </w:tc>
        <w:tc>
          <w:tcPr>
            <w:tcW w:w="2410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Арсений</w:t>
            </w:r>
            <w:r w:rsidR="00915569">
              <w:rPr>
                <w:rFonts w:ascii="Times New Roman" w:hAnsi="Times New Roman" w:cs="Times New Roman"/>
                <w:sz w:val="28"/>
                <w:szCs w:val="28"/>
              </w:rPr>
              <w:t xml:space="preserve"> Т.</w:t>
            </w:r>
          </w:p>
        </w:tc>
        <w:tc>
          <w:tcPr>
            <w:tcW w:w="1701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693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Ананьева П.Ю.</w:t>
            </w:r>
          </w:p>
        </w:tc>
      </w:tr>
      <w:tr w:rsidR="002E16C3" w:rsidRPr="002E16C3" w:rsidTr="002E16C3">
        <w:tc>
          <w:tcPr>
            <w:tcW w:w="3261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3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«ПОНИ – Знайка»</w:t>
            </w:r>
          </w:p>
        </w:tc>
        <w:tc>
          <w:tcPr>
            <w:tcW w:w="2410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Алиса</w:t>
            </w:r>
            <w:r w:rsidR="00915569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1701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693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Ананьева П.Ю.</w:t>
            </w:r>
          </w:p>
        </w:tc>
      </w:tr>
      <w:tr w:rsidR="002E16C3" w:rsidRPr="002E16C3" w:rsidTr="002E16C3">
        <w:tc>
          <w:tcPr>
            <w:tcW w:w="3261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3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«ПОНИ – Знайка»</w:t>
            </w:r>
          </w:p>
        </w:tc>
        <w:tc>
          <w:tcPr>
            <w:tcW w:w="2410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Ефим</w:t>
            </w:r>
            <w:r w:rsidR="0091556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693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Ананьева П.Ю.</w:t>
            </w:r>
          </w:p>
        </w:tc>
      </w:tr>
      <w:tr w:rsidR="002E16C3" w:rsidRPr="002E16C3" w:rsidTr="002E16C3">
        <w:trPr>
          <w:trHeight w:val="750"/>
        </w:trPr>
        <w:tc>
          <w:tcPr>
            <w:tcW w:w="3261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3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«ПОНИ – Знайка»</w:t>
            </w:r>
          </w:p>
        </w:tc>
        <w:tc>
          <w:tcPr>
            <w:tcW w:w="2410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Ксюша</w:t>
            </w:r>
            <w:r w:rsidR="0091556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693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Ананьева П.Ю.</w:t>
            </w:r>
          </w:p>
        </w:tc>
      </w:tr>
      <w:tr w:rsidR="002E16C3" w:rsidRPr="002E16C3" w:rsidTr="002E16C3">
        <w:tc>
          <w:tcPr>
            <w:tcW w:w="3261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3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«ПОНИ – Знайка»</w:t>
            </w:r>
          </w:p>
        </w:tc>
        <w:tc>
          <w:tcPr>
            <w:tcW w:w="2410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Паша</w:t>
            </w:r>
            <w:r w:rsidR="00915569"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1701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693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Ананьева П.Ю.</w:t>
            </w:r>
          </w:p>
        </w:tc>
      </w:tr>
      <w:tr w:rsidR="002E16C3" w:rsidRPr="002E16C3" w:rsidTr="002E16C3">
        <w:tc>
          <w:tcPr>
            <w:tcW w:w="3261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3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«ПОНИ – Палитра»</w:t>
            </w:r>
          </w:p>
        </w:tc>
        <w:tc>
          <w:tcPr>
            <w:tcW w:w="2410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Валерия</w:t>
            </w:r>
            <w:r w:rsidR="0091556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693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Смертина Е.Л.</w:t>
            </w:r>
          </w:p>
        </w:tc>
      </w:tr>
      <w:tr w:rsidR="002E16C3" w:rsidRPr="002E16C3" w:rsidTr="002E16C3">
        <w:tc>
          <w:tcPr>
            <w:tcW w:w="3261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3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конкурс </w:t>
            </w:r>
            <w:r w:rsidRPr="002E16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«ПОНИ – Палитра»</w:t>
            </w:r>
          </w:p>
        </w:tc>
        <w:tc>
          <w:tcPr>
            <w:tcW w:w="2410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Вероника</w:t>
            </w:r>
            <w:r w:rsidR="00915569"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1701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693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Дроздецкая Ю.Н.</w:t>
            </w:r>
          </w:p>
        </w:tc>
      </w:tr>
      <w:tr w:rsidR="002E16C3" w:rsidRPr="002E16C3" w:rsidTr="002E16C3">
        <w:tc>
          <w:tcPr>
            <w:tcW w:w="3261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конкурс «ПОНИ – Палитра»</w:t>
            </w:r>
          </w:p>
        </w:tc>
        <w:tc>
          <w:tcPr>
            <w:tcW w:w="2410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Семен</w:t>
            </w:r>
            <w:r w:rsidR="00915569"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</w:p>
        </w:tc>
        <w:tc>
          <w:tcPr>
            <w:tcW w:w="1701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693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Дроздецкая Ю.Н.</w:t>
            </w:r>
          </w:p>
        </w:tc>
      </w:tr>
      <w:tr w:rsidR="002E16C3" w:rsidRPr="002E16C3" w:rsidTr="002E16C3">
        <w:tc>
          <w:tcPr>
            <w:tcW w:w="3261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3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«ПОНИ – Палитра»</w:t>
            </w:r>
          </w:p>
        </w:tc>
        <w:tc>
          <w:tcPr>
            <w:tcW w:w="2410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Богдан</w:t>
            </w:r>
            <w:r w:rsidR="00915569">
              <w:rPr>
                <w:rFonts w:ascii="Times New Roman" w:hAnsi="Times New Roman" w:cs="Times New Roman"/>
                <w:sz w:val="28"/>
                <w:szCs w:val="28"/>
              </w:rPr>
              <w:t xml:space="preserve"> О.</w:t>
            </w:r>
          </w:p>
        </w:tc>
        <w:tc>
          <w:tcPr>
            <w:tcW w:w="1701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693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Дроздецкая Ю.Н.</w:t>
            </w:r>
          </w:p>
        </w:tc>
      </w:tr>
      <w:tr w:rsidR="002E16C3" w:rsidRPr="002E16C3" w:rsidTr="002E16C3">
        <w:tc>
          <w:tcPr>
            <w:tcW w:w="3261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3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«ПОНИ – Палитра»</w:t>
            </w:r>
          </w:p>
        </w:tc>
        <w:tc>
          <w:tcPr>
            <w:tcW w:w="2410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  <w:r w:rsidR="00915569">
              <w:rPr>
                <w:rFonts w:ascii="Times New Roman" w:hAnsi="Times New Roman" w:cs="Times New Roman"/>
                <w:sz w:val="28"/>
                <w:szCs w:val="28"/>
              </w:rPr>
              <w:t xml:space="preserve"> Я.</w:t>
            </w:r>
          </w:p>
        </w:tc>
        <w:tc>
          <w:tcPr>
            <w:tcW w:w="1701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693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Смертина Е.Л.</w:t>
            </w:r>
          </w:p>
        </w:tc>
      </w:tr>
      <w:tr w:rsidR="002E16C3" w:rsidRPr="002E16C3" w:rsidTr="002E16C3">
        <w:tc>
          <w:tcPr>
            <w:tcW w:w="3261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3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«ПОНИ – Палитра»</w:t>
            </w:r>
          </w:p>
        </w:tc>
        <w:tc>
          <w:tcPr>
            <w:tcW w:w="2410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Евгения</w:t>
            </w:r>
            <w:r w:rsidR="00915569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1701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693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Дроздецкая Ю.Н.</w:t>
            </w:r>
          </w:p>
        </w:tc>
      </w:tr>
      <w:tr w:rsidR="002E16C3" w:rsidRPr="002E16C3" w:rsidTr="002E16C3">
        <w:tc>
          <w:tcPr>
            <w:tcW w:w="3261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3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«ПОНИ – Палитра»</w:t>
            </w:r>
          </w:p>
        </w:tc>
        <w:tc>
          <w:tcPr>
            <w:tcW w:w="2410" w:type="dxa"/>
          </w:tcPr>
          <w:p w:rsidR="002E16C3" w:rsidRPr="002E16C3" w:rsidRDefault="002E16C3" w:rsidP="0091556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Евгения</w:t>
            </w:r>
            <w:r w:rsidR="00915569">
              <w:rPr>
                <w:rFonts w:ascii="Times New Roman" w:hAnsi="Times New Roman" w:cs="Times New Roman"/>
                <w:sz w:val="28"/>
                <w:szCs w:val="28"/>
              </w:rPr>
              <w:t xml:space="preserve"> Т.</w:t>
            </w:r>
          </w:p>
        </w:tc>
        <w:tc>
          <w:tcPr>
            <w:tcW w:w="1701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693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Григорьева Е.П.</w:t>
            </w:r>
          </w:p>
        </w:tc>
      </w:tr>
      <w:tr w:rsidR="002E16C3" w:rsidRPr="002E16C3" w:rsidTr="002E16C3">
        <w:tc>
          <w:tcPr>
            <w:tcW w:w="3261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3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«ПОНИ – Палитра»</w:t>
            </w:r>
          </w:p>
        </w:tc>
        <w:tc>
          <w:tcPr>
            <w:tcW w:w="2410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Максим</w:t>
            </w:r>
            <w:r w:rsidR="00915569">
              <w:rPr>
                <w:rFonts w:ascii="Times New Roman" w:hAnsi="Times New Roman" w:cs="Times New Roman"/>
                <w:sz w:val="28"/>
                <w:szCs w:val="28"/>
              </w:rPr>
              <w:t xml:space="preserve"> Ф.</w:t>
            </w:r>
          </w:p>
        </w:tc>
        <w:tc>
          <w:tcPr>
            <w:tcW w:w="1701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693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Григорьева Е.П.</w:t>
            </w:r>
          </w:p>
        </w:tc>
      </w:tr>
      <w:tr w:rsidR="002E16C3" w:rsidRPr="002E16C3" w:rsidTr="002E16C3">
        <w:tc>
          <w:tcPr>
            <w:tcW w:w="3261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3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«ПОНИ – Речецветик»</w:t>
            </w:r>
          </w:p>
        </w:tc>
        <w:tc>
          <w:tcPr>
            <w:tcW w:w="2410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Матвей</w:t>
            </w:r>
            <w:r w:rsidR="00915569"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</w:p>
        </w:tc>
        <w:tc>
          <w:tcPr>
            <w:tcW w:w="1701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693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Смертина Е.Л.</w:t>
            </w:r>
          </w:p>
        </w:tc>
      </w:tr>
      <w:tr w:rsidR="002E16C3" w:rsidRPr="002E16C3" w:rsidTr="002E16C3">
        <w:tc>
          <w:tcPr>
            <w:tcW w:w="3261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3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«ПОНИ – Речецветик»</w:t>
            </w:r>
          </w:p>
        </w:tc>
        <w:tc>
          <w:tcPr>
            <w:tcW w:w="2410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Лера</w:t>
            </w:r>
            <w:r w:rsidR="00915569"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1701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693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Дроздецкая Ю.Н.</w:t>
            </w:r>
          </w:p>
        </w:tc>
      </w:tr>
      <w:tr w:rsidR="002E16C3" w:rsidRPr="002E16C3" w:rsidTr="002E16C3">
        <w:tc>
          <w:tcPr>
            <w:tcW w:w="3261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3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«ПОНИ – Речецветик»</w:t>
            </w:r>
          </w:p>
        </w:tc>
        <w:tc>
          <w:tcPr>
            <w:tcW w:w="2410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Вероника</w:t>
            </w:r>
            <w:r w:rsidR="00915569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1701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693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Дроздецкая Ю.Н.</w:t>
            </w:r>
          </w:p>
        </w:tc>
      </w:tr>
      <w:tr w:rsidR="002E16C3" w:rsidRPr="002E16C3" w:rsidTr="002E16C3">
        <w:tc>
          <w:tcPr>
            <w:tcW w:w="3261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3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«ПОНИ – Речецветик»</w:t>
            </w:r>
          </w:p>
        </w:tc>
        <w:tc>
          <w:tcPr>
            <w:tcW w:w="2410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Данил</w:t>
            </w:r>
            <w:r w:rsidR="00915569"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</w:p>
        </w:tc>
        <w:tc>
          <w:tcPr>
            <w:tcW w:w="1701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  <w:tc>
          <w:tcPr>
            <w:tcW w:w="2693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Смертина Е.Л.</w:t>
            </w:r>
          </w:p>
        </w:tc>
      </w:tr>
      <w:tr w:rsidR="002E16C3" w:rsidRPr="002E16C3" w:rsidTr="002E16C3">
        <w:tc>
          <w:tcPr>
            <w:tcW w:w="3261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3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«ПОНИ – Знайка»</w:t>
            </w:r>
          </w:p>
        </w:tc>
        <w:tc>
          <w:tcPr>
            <w:tcW w:w="2410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Валерия</w:t>
            </w:r>
            <w:r w:rsidR="0091556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693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Смертина Е.Л.</w:t>
            </w:r>
          </w:p>
        </w:tc>
      </w:tr>
      <w:tr w:rsidR="002E16C3" w:rsidRPr="002E16C3" w:rsidTr="002E16C3">
        <w:tc>
          <w:tcPr>
            <w:tcW w:w="3261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3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«ПОНИ – Знайка»</w:t>
            </w:r>
          </w:p>
        </w:tc>
        <w:tc>
          <w:tcPr>
            <w:tcW w:w="2410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Вероника</w:t>
            </w:r>
            <w:r w:rsidR="00915569"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1701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693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Дроздецкая Ю.Н.</w:t>
            </w:r>
          </w:p>
        </w:tc>
      </w:tr>
      <w:tr w:rsidR="002E16C3" w:rsidRPr="002E16C3" w:rsidTr="002E16C3">
        <w:tc>
          <w:tcPr>
            <w:tcW w:w="3261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3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«ПОНИ – Знайка»</w:t>
            </w:r>
          </w:p>
        </w:tc>
        <w:tc>
          <w:tcPr>
            <w:tcW w:w="2410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Семен</w:t>
            </w:r>
            <w:r w:rsidR="00915569"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</w:p>
        </w:tc>
        <w:tc>
          <w:tcPr>
            <w:tcW w:w="1701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693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Дроздецкая Ю.Н.</w:t>
            </w:r>
          </w:p>
        </w:tc>
      </w:tr>
      <w:tr w:rsidR="002E16C3" w:rsidRPr="002E16C3" w:rsidTr="002E16C3">
        <w:tc>
          <w:tcPr>
            <w:tcW w:w="3261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3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«ПОНИ – Знайка»</w:t>
            </w:r>
          </w:p>
        </w:tc>
        <w:tc>
          <w:tcPr>
            <w:tcW w:w="2410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Богдан</w:t>
            </w:r>
            <w:r w:rsidR="00915569">
              <w:rPr>
                <w:rFonts w:ascii="Times New Roman" w:hAnsi="Times New Roman" w:cs="Times New Roman"/>
                <w:sz w:val="28"/>
                <w:szCs w:val="28"/>
              </w:rPr>
              <w:t xml:space="preserve"> О.</w:t>
            </w:r>
          </w:p>
        </w:tc>
        <w:tc>
          <w:tcPr>
            <w:tcW w:w="1701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Дроздецкая Ю.Н.</w:t>
            </w:r>
          </w:p>
        </w:tc>
      </w:tr>
      <w:tr w:rsidR="002E16C3" w:rsidRPr="002E16C3" w:rsidTr="002E16C3">
        <w:tc>
          <w:tcPr>
            <w:tcW w:w="3261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3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«ПОНИ – Знайка»</w:t>
            </w:r>
          </w:p>
        </w:tc>
        <w:tc>
          <w:tcPr>
            <w:tcW w:w="2410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  <w:r w:rsidR="00915569">
              <w:rPr>
                <w:rFonts w:ascii="Times New Roman" w:hAnsi="Times New Roman" w:cs="Times New Roman"/>
                <w:sz w:val="28"/>
                <w:szCs w:val="28"/>
              </w:rPr>
              <w:t xml:space="preserve"> Я.</w:t>
            </w:r>
          </w:p>
        </w:tc>
        <w:tc>
          <w:tcPr>
            <w:tcW w:w="1701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693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Смертина Е.Л.</w:t>
            </w:r>
          </w:p>
        </w:tc>
      </w:tr>
      <w:tr w:rsidR="002E16C3" w:rsidRPr="002E16C3" w:rsidTr="002E16C3">
        <w:tc>
          <w:tcPr>
            <w:tcW w:w="3261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3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«ПОНИ – Знайка»</w:t>
            </w:r>
          </w:p>
        </w:tc>
        <w:tc>
          <w:tcPr>
            <w:tcW w:w="2410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Евгения</w:t>
            </w:r>
            <w:r w:rsidR="00915569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1701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693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Дроздецкая Ю.Н.</w:t>
            </w:r>
          </w:p>
        </w:tc>
      </w:tr>
      <w:tr w:rsidR="002E16C3" w:rsidRPr="002E16C3" w:rsidTr="002E16C3">
        <w:tc>
          <w:tcPr>
            <w:tcW w:w="3261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3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«ПОНИ – Знайка»</w:t>
            </w:r>
          </w:p>
        </w:tc>
        <w:tc>
          <w:tcPr>
            <w:tcW w:w="2410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Евгения</w:t>
            </w:r>
            <w:r w:rsidR="00915569">
              <w:rPr>
                <w:rFonts w:ascii="Times New Roman" w:hAnsi="Times New Roman" w:cs="Times New Roman"/>
                <w:sz w:val="28"/>
                <w:szCs w:val="28"/>
              </w:rPr>
              <w:t xml:space="preserve"> Т.</w:t>
            </w:r>
          </w:p>
        </w:tc>
        <w:tc>
          <w:tcPr>
            <w:tcW w:w="1701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693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Григорьева Е.П.</w:t>
            </w:r>
          </w:p>
        </w:tc>
      </w:tr>
      <w:tr w:rsidR="002E16C3" w:rsidRPr="002E16C3" w:rsidTr="002E16C3">
        <w:tc>
          <w:tcPr>
            <w:tcW w:w="3261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3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«ПОНИ – Знайка»</w:t>
            </w:r>
          </w:p>
        </w:tc>
        <w:tc>
          <w:tcPr>
            <w:tcW w:w="2410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Максим</w:t>
            </w:r>
            <w:r w:rsidR="00915569">
              <w:rPr>
                <w:rFonts w:ascii="Times New Roman" w:hAnsi="Times New Roman" w:cs="Times New Roman"/>
                <w:sz w:val="28"/>
                <w:szCs w:val="28"/>
              </w:rPr>
              <w:t xml:space="preserve"> Ф.</w:t>
            </w:r>
          </w:p>
        </w:tc>
        <w:tc>
          <w:tcPr>
            <w:tcW w:w="1701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693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Григорьева Е.П.</w:t>
            </w:r>
          </w:p>
        </w:tc>
      </w:tr>
      <w:tr w:rsidR="002E16C3" w:rsidRPr="002E16C3" w:rsidTr="002E16C3">
        <w:tc>
          <w:tcPr>
            <w:tcW w:w="3261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3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«ПОНИ – Знайка»</w:t>
            </w:r>
          </w:p>
        </w:tc>
        <w:tc>
          <w:tcPr>
            <w:tcW w:w="2410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Матвей</w:t>
            </w:r>
            <w:r w:rsidR="00915569"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</w:p>
        </w:tc>
        <w:tc>
          <w:tcPr>
            <w:tcW w:w="1701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693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Смертина Е.Л.</w:t>
            </w:r>
          </w:p>
        </w:tc>
      </w:tr>
      <w:tr w:rsidR="002E16C3" w:rsidRPr="002E16C3" w:rsidTr="002E16C3">
        <w:tc>
          <w:tcPr>
            <w:tcW w:w="3261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3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«Веселый светофор»</w:t>
            </w:r>
          </w:p>
        </w:tc>
        <w:tc>
          <w:tcPr>
            <w:tcW w:w="2410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Валерия</w:t>
            </w:r>
            <w:r w:rsidR="0091556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693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Дроздецкая Ю.Н.</w:t>
            </w:r>
          </w:p>
        </w:tc>
      </w:tr>
      <w:tr w:rsidR="002E16C3" w:rsidRPr="002E16C3" w:rsidTr="002E16C3">
        <w:tc>
          <w:tcPr>
            <w:tcW w:w="3261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3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«Веселый светофор»</w:t>
            </w:r>
          </w:p>
        </w:tc>
        <w:tc>
          <w:tcPr>
            <w:tcW w:w="2410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Вероника</w:t>
            </w:r>
            <w:r w:rsidR="00915569"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1701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693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Дроздецкая Ю.Н.</w:t>
            </w:r>
          </w:p>
        </w:tc>
      </w:tr>
      <w:tr w:rsidR="002E16C3" w:rsidRPr="002E16C3" w:rsidTr="002E16C3">
        <w:tc>
          <w:tcPr>
            <w:tcW w:w="3261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3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«Веселый светофор»</w:t>
            </w:r>
          </w:p>
        </w:tc>
        <w:tc>
          <w:tcPr>
            <w:tcW w:w="2410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Семен</w:t>
            </w:r>
            <w:r w:rsidR="00915569"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</w:p>
        </w:tc>
        <w:tc>
          <w:tcPr>
            <w:tcW w:w="1701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693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Дроздецкая Ю.Н.</w:t>
            </w:r>
          </w:p>
        </w:tc>
      </w:tr>
      <w:tr w:rsidR="002E16C3" w:rsidRPr="002E16C3" w:rsidTr="002E16C3">
        <w:tc>
          <w:tcPr>
            <w:tcW w:w="3261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3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«Веселый светофор»</w:t>
            </w:r>
          </w:p>
        </w:tc>
        <w:tc>
          <w:tcPr>
            <w:tcW w:w="2410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Богдан</w:t>
            </w:r>
            <w:r w:rsidR="00915569">
              <w:rPr>
                <w:rFonts w:ascii="Times New Roman" w:hAnsi="Times New Roman" w:cs="Times New Roman"/>
                <w:sz w:val="28"/>
                <w:szCs w:val="28"/>
              </w:rPr>
              <w:t xml:space="preserve"> О.</w:t>
            </w:r>
          </w:p>
        </w:tc>
        <w:tc>
          <w:tcPr>
            <w:tcW w:w="1701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693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Дроздецкая Ю.Н.</w:t>
            </w:r>
          </w:p>
        </w:tc>
      </w:tr>
      <w:tr w:rsidR="002E16C3" w:rsidRPr="002E16C3" w:rsidTr="002E16C3">
        <w:tc>
          <w:tcPr>
            <w:tcW w:w="3261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3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Международный конкурс «Веселый светофор»</w:t>
            </w:r>
          </w:p>
        </w:tc>
        <w:tc>
          <w:tcPr>
            <w:tcW w:w="2410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  <w:r w:rsidR="00915569">
              <w:rPr>
                <w:rFonts w:ascii="Times New Roman" w:hAnsi="Times New Roman" w:cs="Times New Roman"/>
                <w:sz w:val="28"/>
                <w:szCs w:val="28"/>
              </w:rPr>
              <w:t xml:space="preserve"> Я.</w:t>
            </w:r>
          </w:p>
        </w:tc>
        <w:tc>
          <w:tcPr>
            <w:tcW w:w="1701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693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Дроздецкая Ю.Н.</w:t>
            </w:r>
          </w:p>
        </w:tc>
      </w:tr>
      <w:tr w:rsidR="002E16C3" w:rsidRPr="002E16C3" w:rsidTr="002E16C3">
        <w:tc>
          <w:tcPr>
            <w:tcW w:w="3261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3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конкурс </w:t>
            </w:r>
            <w:r w:rsidRPr="002E16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«Семейная мастерская»</w:t>
            </w:r>
          </w:p>
        </w:tc>
        <w:tc>
          <w:tcPr>
            <w:tcW w:w="2410" w:type="dxa"/>
          </w:tcPr>
          <w:p w:rsidR="002E16C3" w:rsidRPr="002E16C3" w:rsidRDefault="002E16C3" w:rsidP="0091556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Паша</w:t>
            </w:r>
            <w:r w:rsidR="00915569"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1701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93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Ананьева П.</w:t>
            </w:r>
            <w:proofErr w:type="gramStart"/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2E16C3" w:rsidRPr="002E16C3" w:rsidTr="002E16C3">
        <w:tc>
          <w:tcPr>
            <w:tcW w:w="3261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конкурс «Семейная мастерская»</w:t>
            </w:r>
          </w:p>
        </w:tc>
        <w:tc>
          <w:tcPr>
            <w:tcW w:w="2410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Алиса</w:t>
            </w:r>
            <w:r w:rsidR="00915569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1701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693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Ананьева П.Ю.</w:t>
            </w:r>
          </w:p>
        </w:tc>
      </w:tr>
      <w:tr w:rsidR="002E16C3" w:rsidRPr="002E16C3" w:rsidTr="002E16C3">
        <w:tc>
          <w:tcPr>
            <w:tcW w:w="3261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3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«Семейная мастерская»</w:t>
            </w:r>
          </w:p>
        </w:tc>
        <w:tc>
          <w:tcPr>
            <w:tcW w:w="2410" w:type="dxa"/>
          </w:tcPr>
          <w:p w:rsidR="002E16C3" w:rsidRPr="002E16C3" w:rsidRDefault="00915569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E16C3" w:rsidRPr="002E16C3">
              <w:rPr>
                <w:rFonts w:ascii="Times New Roman" w:hAnsi="Times New Roman" w:cs="Times New Roman"/>
                <w:sz w:val="28"/>
                <w:szCs w:val="28"/>
              </w:rPr>
              <w:t>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1701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693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Ананьева П.Ю.</w:t>
            </w:r>
          </w:p>
        </w:tc>
      </w:tr>
      <w:tr w:rsidR="002E16C3" w:rsidRPr="002E16C3" w:rsidTr="002E16C3">
        <w:tc>
          <w:tcPr>
            <w:tcW w:w="3261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3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«Семейная мастерская»</w:t>
            </w:r>
          </w:p>
        </w:tc>
        <w:tc>
          <w:tcPr>
            <w:tcW w:w="2410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Александра</w:t>
            </w:r>
            <w:r w:rsidR="00915569">
              <w:rPr>
                <w:rFonts w:ascii="Times New Roman" w:hAnsi="Times New Roman" w:cs="Times New Roman"/>
                <w:sz w:val="28"/>
                <w:szCs w:val="28"/>
              </w:rPr>
              <w:t xml:space="preserve"> Ф.</w:t>
            </w:r>
          </w:p>
        </w:tc>
        <w:tc>
          <w:tcPr>
            <w:tcW w:w="1701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693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Ананьева п.Ю.</w:t>
            </w:r>
          </w:p>
        </w:tc>
      </w:tr>
      <w:tr w:rsidR="002E16C3" w:rsidRPr="002E16C3" w:rsidTr="002E16C3">
        <w:tc>
          <w:tcPr>
            <w:tcW w:w="3261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3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«Семейная мастерская»</w:t>
            </w:r>
          </w:p>
        </w:tc>
        <w:tc>
          <w:tcPr>
            <w:tcW w:w="2410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Ксюша</w:t>
            </w:r>
            <w:r w:rsidR="0091556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693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Ананьева П.Ю.</w:t>
            </w:r>
          </w:p>
        </w:tc>
      </w:tr>
      <w:tr w:rsidR="002E16C3" w:rsidRPr="002E16C3" w:rsidTr="002E16C3">
        <w:tc>
          <w:tcPr>
            <w:tcW w:w="3261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3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«Веселый светофор»</w:t>
            </w:r>
          </w:p>
        </w:tc>
        <w:tc>
          <w:tcPr>
            <w:tcW w:w="2410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Дети старшей и подготовительной группы</w:t>
            </w:r>
          </w:p>
        </w:tc>
        <w:tc>
          <w:tcPr>
            <w:tcW w:w="1701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693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Дроздецкая Ю.Н.</w:t>
            </w:r>
          </w:p>
        </w:tc>
      </w:tr>
      <w:tr w:rsidR="002E16C3" w:rsidRPr="002E16C3" w:rsidTr="002E16C3">
        <w:tc>
          <w:tcPr>
            <w:tcW w:w="3261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3">
              <w:rPr>
                <w:rFonts w:ascii="Times New Roman" w:hAnsi="Times New Roman" w:cs="Times New Roman"/>
                <w:sz w:val="24"/>
                <w:szCs w:val="24"/>
              </w:rPr>
              <w:t>Районный интернет – конкурс «Новогодняя открытка»</w:t>
            </w:r>
          </w:p>
        </w:tc>
        <w:tc>
          <w:tcPr>
            <w:tcW w:w="2410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Дети старшей и подготовительной группы</w:t>
            </w:r>
          </w:p>
        </w:tc>
        <w:tc>
          <w:tcPr>
            <w:tcW w:w="1701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693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Шелковникова Л.В.</w:t>
            </w:r>
          </w:p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Николашина Н.В.</w:t>
            </w:r>
          </w:p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Ананьева П.Ю.</w:t>
            </w:r>
          </w:p>
        </w:tc>
      </w:tr>
      <w:tr w:rsidR="002E16C3" w:rsidRPr="002E16C3" w:rsidTr="002E16C3">
        <w:tc>
          <w:tcPr>
            <w:tcW w:w="3261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3">
              <w:rPr>
                <w:rFonts w:ascii="Times New Roman" w:hAnsi="Times New Roman" w:cs="Times New Roman"/>
                <w:sz w:val="24"/>
                <w:szCs w:val="24"/>
              </w:rPr>
              <w:t>Интернет конкурс компании ПОЛИСОРБ «Крепкая семья»</w:t>
            </w:r>
          </w:p>
        </w:tc>
        <w:tc>
          <w:tcPr>
            <w:tcW w:w="2410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Дети старшей и подготовительной группы</w:t>
            </w:r>
          </w:p>
        </w:tc>
        <w:tc>
          <w:tcPr>
            <w:tcW w:w="1701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693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Шелковникова Л.В.</w:t>
            </w:r>
          </w:p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Николашина Н.В.</w:t>
            </w:r>
          </w:p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Ананьева П.Ю.</w:t>
            </w:r>
          </w:p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Смертина Е.Л.</w:t>
            </w:r>
          </w:p>
        </w:tc>
      </w:tr>
      <w:tr w:rsidR="002E16C3" w:rsidRPr="002E16C3" w:rsidTr="002E16C3">
        <w:tc>
          <w:tcPr>
            <w:tcW w:w="3261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3">
              <w:rPr>
                <w:rFonts w:ascii="Times New Roman" w:hAnsi="Times New Roman" w:cs="Times New Roman"/>
                <w:sz w:val="24"/>
                <w:szCs w:val="24"/>
              </w:rPr>
              <w:t xml:space="preserve">Академия творческих наук «Знайка» 1 этап </w:t>
            </w:r>
          </w:p>
        </w:tc>
        <w:tc>
          <w:tcPr>
            <w:tcW w:w="2410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Алиса</w:t>
            </w:r>
            <w:r w:rsidR="00915569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1701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693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Воронецкая С.В.</w:t>
            </w:r>
          </w:p>
        </w:tc>
      </w:tr>
      <w:tr w:rsidR="002E16C3" w:rsidRPr="002E16C3" w:rsidTr="002E16C3">
        <w:tc>
          <w:tcPr>
            <w:tcW w:w="3261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3">
              <w:rPr>
                <w:rFonts w:ascii="Times New Roman" w:hAnsi="Times New Roman" w:cs="Times New Roman"/>
                <w:sz w:val="24"/>
                <w:szCs w:val="24"/>
              </w:rPr>
              <w:t>Академия творческих наук «Знайка» 2 этап (областной)</w:t>
            </w:r>
          </w:p>
        </w:tc>
        <w:tc>
          <w:tcPr>
            <w:tcW w:w="2410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Алиса</w:t>
            </w:r>
            <w:r w:rsidR="00915569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1701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693" w:type="dxa"/>
          </w:tcPr>
          <w:p w:rsidR="002E16C3" w:rsidRPr="002E16C3" w:rsidRDefault="002E16C3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Воронецкая С.В.</w:t>
            </w:r>
          </w:p>
        </w:tc>
      </w:tr>
    </w:tbl>
    <w:p w:rsidR="00417AA6" w:rsidRPr="002E16C3" w:rsidRDefault="00417AA6" w:rsidP="00417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7AA6" w:rsidRPr="002E16C3" w:rsidRDefault="00417AA6" w:rsidP="00417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>Анализ данных, представленных в таблице «Конкурсное движение в ДОУ», показал  стабильно устойчивые результаты  участия в конкурсах различного уровня и направлений (художественно-эстетическое, интеллектуальное, познавательное, спортивное).  С большим желанием дети принимают участие в художественно-творческих конкурсах. Отмечен высокий процент участия детей в мероприятиях муниципального уровня.</w:t>
      </w:r>
    </w:p>
    <w:p w:rsidR="00417AA6" w:rsidRPr="002E16C3" w:rsidRDefault="00417AA6" w:rsidP="00417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1159" w:rsidRPr="002E16C3" w:rsidRDefault="00BE1159" w:rsidP="00DF28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b/>
          <w:sz w:val="28"/>
          <w:szCs w:val="28"/>
        </w:rPr>
        <w:t xml:space="preserve"> Охрана и укрепление здоровья и психического развития детей</w:t>
      </w:r>
    </w:p>
    <w:p w:rsidR="00BE1159" w:rsidRPr="002E16C3" w:rsidRDefault="00BE1159" w:rsidP="0069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>Анализ заболеваемости показывает положительную динамику в сравнении с предыдущими годами, что говорит о выборе правильных методов укрепления здоровья детей.</w:t>
      </w:r>
    </w:p>
    <w:p w:rsidR="00BE1159" w:rsidRPr="002E16C3" w:rsidRDefault="00BE1159" w:rsidP="0069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>Динамика заболеваемости 1 ребенка в год:</w:t>
      </w:r>
    </w:p>
    <w:p w:rsidR="00BE1159" w:rsidRPr="002E16C3" w:rsidRDefault="00BE1159" w:rsidP="0069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>Однако все же процент детей, болеющих простудными заболеваниями, остается в целом достаточно высоким. С каждым годом в дошкольное учреждение поступает все больше детей со второй и третьей группой здоровья. Это объясняется рядом объективных и субъективных причин: неблагоприятная экологическая обстановка, увеличение количества детей, рождающихся с врожденными заболеваниями.</w:t>
      </w:r>
    </w:p>
    <w:p w:rsidR="00BE1159" w:rsidRPr="002E16C3" w:rsidRDefault="00BE1159" w:rsidP="0069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>Вместе с тем при рассмотрении данной проблемы по возрастам можно проследить, что по всем показателям высокий уровень заболеваемости имеют дети I и II младших групп, что в конечном итоге отрицательно сказалось на днях функционирования.</w:t>
      </w:r>
    </w:p>
    <w:p w:rsidR="00BE1159" w:rsidRPr="002E16C3" w:rsidRDefault="00BE1159" w:rsidP="00DF2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lastRenderedPageBreak/>
        <w:t>В связи с этим в детском саду были реализованы мероприятия направленные на решение годовой задачи «Создание системы физкультурно-оздоровительных мероприятий с целью обеспечения комплексного подхода к решению задач по снижению детской заболеваемости</w:t>
      </w:r>
    </w:p>
    <w:p w:rsidR="00BE1159" w:rsidRPr="002E16C3" w:rsidRDefault="00BE1159" w:rsidP="0069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>Система мониторинга в ДОУ – сентябрь 201</w:t>
      </w:r>
      <w:r w:rsidR="00DF28E4" w:rsidRPr="002E16C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E16C3">
        <w:rPr>
          <w:rFonts w:ascii="Times New Roman" w:eastAsia="Times New Roman" w:hAnsi="Times New Roman" w:cs="Times New Roman"/>
          <w:sz w:val="28"/>
          <w:szCs w:val="28"/>
        </w:rPr>
        <w:t xml:space="preserve"> г., май 201</w:t>
      </w:r>
      <w:r w:rsidR="00DF28E4" w:rsidRPr="002E16C3"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BE1159" w:rsidRPr="002E16C3" w:rsidRDefault="00BE1159" w:rsidP="0069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>«Проектирование компонентов образовательной деятельности на основе комплексно-тематического принципа организации образовательного процесса» – февраль 201</w:t>
      </w:r>
      <w:r w:rsidR="00DF28E4" w:rsidRPr="002E16C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2E16C3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F28E4" w:rsidRPr="002E16C3" w:rsidRDefault="00BE1159" w:rsidP="00DF2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>Организационные формы включения родителей в комплексно-тематическое планирование образовательной деятельности ДОУ – май 201</w:t>
      </w:r>
      <w:r w:rsidR="00DF28E4" w:rsidRPr="002E16C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2E16C3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BE1159" w:rsidRPr="002E16C3" w:rsidRDefault="00BE1159" w:rsidP="00DF2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 xml:space="preserve">Тематический контроль «Перспективное и календарное планирование в условиях внедрения ФГОС </w:t>
      </w:r>
      <w:proofErr w:type="gramStart"/>
      <w:r w:rsidRPr="002E16C3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2E16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E16C3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2E16C3">
        <w:rPr>
          <w:rFonts w:ascii="Times New Roman" w:eastAsia="Times New Roman" w:hAnsi="Times New Roman" w:cs="Times New Roman"/>
          <w:sz w:val="28"/>
          <w:szCs w:val="28"/>
        </w:rPr>
        <w:t xml:space="preserve"> структуре основной общеобразовательной программы дошкольного образования» –  </w:t>
      </w:r>
      <w:r w:rsidR="00DF28E4" w:rsidRPr="002E16C3">
        <w:rPr>
          <w:rFonts w:ascii="Times New Roman" w:eastAsia="Times New Roman" w:hAnsi="Times New Roman" w:cs="Times New Roman"/>
          <w:sz w:val="28"/>
          <w:szCs w:val="28"/>
        </w:rPr>
        <w:t>весь учебный год</w:t>
      </w:r>
      <w:r w:rsidRPr="002E16C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1159" w:rsidRPr="002E16C3" w:rsidRDefault="00BE1159" w:rsidP="0069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>С целью обеспечения системного подхода в развитии физических качеств и обеспечении нормального уровня физической подготовленности воспитанников, укрепления здоровья детей, приобщения к ценностям здорового образа жизни в детском саду  была разработана система физкультурно-оздоровительной работы с детьми.</w:t>
      </w:r>
    </w:p>
    <w:p w:rsidR="00BE1159" w:rsidRPr="002E16C3" w:rsidRDefault="00BE1159" w:rsidP="0069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>Углубленная  работа ведется  по  физическому  воспитанию. В ДОУ имеется спортивный зал, спортивные уголки в группах, разнообразный спортивный инвентарь, сухой бассейн, модули для физических упражнений.</w:t>
      </w:r>
    </w:p>
    <w:p w:rsidR="00BE1159" w:rsidRPr="002E16C3" w:rsidRDefault="00BE1159" w:rsidP="0069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>Проводится систематическая работа по укреплению здоровья детей, используются различные формы двигательной активности детей.</w:t>
      </w:r>
    </w:p>
    <w:p w:rsidR="00BE1159" w:rsidRPr="002E16C3" w:rsidRDefault="00BE1159" w:rsidP="0069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>Образовательная область «Физическая культура».</w:t>
      </w:r>
    </w:p>
    <w:tbl>
      <w:tblPr>
        <w:tblStyle w:val="a9"/>
        <w:tblW w:w="0" w:type="auto"/>
        <w:tblLook w:val="04A0"/>
      </w:tblPr>
      <w:tblGrid>
        <w:gridCol w:w="2385"/>
        <w:gridCol w:w="2385"/>
        <w:gridCol w:w="2400"/>
      </w:tblGrid>
      <w:tr w:rsidR="00BE1159" w:rsidRPr="002E16C3" w:rsidTr="00C55D21">
        <w:tc>
          <w:tcPr>
            <w:tcW w:w="2385" w:type="dxa"/>
            <w:hideMark/>
          </w:tcPr>
          <w:p w:rsidR="00BE1159" w:rsidRPr="002E16C3" w:rsidRDefault="00BE1159" w:rsidP="00690AC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2385" w:type="dxa"/>
            <w:hideMark/>
          </w:tcPr>
          <w:p w:rsidR="00BE1159" w:rsidRPr="002E16C3" w:rsidRDefault="00BE1159" w:rsidP="00C55D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eastAsia="Times New Roman" w:hAnsi="Times New Roman" w:cs="Times New Roman"/>
                <w:sz w:val="28"/>
                <w:szCs w:val="28"/>
              </w:rPr>
              <w:t>На начало года</w:t>
            </w:r>
          </w:p>
        </w:tc>
        <w:tc>
          <w:tcPr>
            <w:tcW w:w="2400" w:type="dxa"/>
            <w:hideMark/>
          </w:tcPr>
          <w:p w:rsidR="00BE1159" w:rsidRPr="002E16C3" w:rsidRDefault="00BE1159" w:rsidP="00C55D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eastAsia="Times New Roman" w:hAnsi="Times New Roman" w:cs="Times New Roman"/>
                <w:sz w:val="28"/>
                <w:szCs w:val="28"/>
              </w:rPr>
              <w:t>На конец года</w:t>
            </w:r>
          </w:p>
        </w:tc>
      </w:tr>
      <w:tr w:rsidR="00BE1159" w:rsidRPr="002E16C3" w:rsidTr="00C55D21">
        <w:tc>
          <w:tcPr>
            <w:tcW w:w="2385" w:type="dxa"/>
            <w:hideMark/>
          </w:tcPr>
          <w:p w:rsidR="00BE1159" w:rsidRPr="002E16C3" w:rsidRDefault="00BE1159" w:rsidP="00690AC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2385" w:type="dxa"/>
            <w:hideMark/>
          </w:tcPr>
          <w:p w:rsidR="00BE1159" w:rsidRPr="002E16C3" w:rsidRDefault="00BE1159" w:rsidP="00690AC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eastAsia="Times New Roman" w:hAnsi="Times New Roman" w:cs="Times New Roman"/>
                <w:sz w:val="28"/>
                <w:szCs w:val="28"/>
              </w:rPr>
              <w:t>7 %</w:t>
            </w:r>
          </w:p>
        </w:tc>
        <w:tc>
          <w:tcPr>
            <w:tcW w:w="2400" w:type="dxa"/>
            <w:hideMark/>
          </w:tcPr>
          <w:p w:rsidR="00BE1159" w:rsidRPr="002E16C3" w:rsidRDefault="00BE1159" w:rsidP="00690AC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eastAsia="Times New Roman" w:hAnsi="Times New Roman" w:cs="Times New Roman"/>
                <w:sz w:val="28"/>
                <w:szCs w:val="28"/>
              </w:rPr>
              <w:t>31 %</w:t>
            </w:r>
          </w:p>
        </w:tc>
      </w:tr>
      <w:tr w:rsidR="00BE1159" w:rsidRPr="002E16C3" w:rsidTr="00C55D21">
        <w:tc>
          <w:tcPr>
            <w:tcW w:w="2385" w:type="dxa"/>
            <w:hideMark/>
          </w:tcPr>
          <w:p w:rsidR="00BE1159" w:rsidRPr="002E16C3" w:rsidRDefault="00BE1159" w:rsidP="00690AC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2385" w:type="dxa"/>
            <w:hideMark/>
          </w:tcPr>
          <w:p w:rsidR="00BE1159" w:rsidRPr="002E16C3" w:rsidRDefault="00BE1159" w:rsidP="00690AC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eastAsia="Times New Roman" w:hAnsi="Times New Roman" w:cs="Times New Roman"/>
                <w:sz w:val="28"/>
                <w:szCs w:val="28"/>
              </w:rPr>
              <w:t>72 %</w:t>
            </w:r>
          </w:p>
        </w:tc>
        <w:tc>
          <w:tcPr>
            <w:tcW w:w="2400" w:type="dxa"/>
            <w:hideMark/>
          </w:tcPr>
          <w:p w:rsidR="00BE1159" w:rsidRPr="002E16C3" w:rsidRDefault="00BE1159" w:rsidP="00690AC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eastAsia="Times New Roman" w:hAnsi="Times New Roman" w:cs="Times New Roman"/>
                <w:sz w:val="28"/>
                <w:szCs w:val="28"/>
              </w:rPr>
              <w:t>60 %</w:t>
            </w:r>
          </w:p>
        </w:tc>
      </w:tr>
      <w:tr w:rsidR="00BE1159" w:rsidRPr="002E16C3" w:rsidTr="00C55D21">
        <w:tc>
          <w:tcPr>
            <w:tcW w:w="2385" w:type="dxa"/>
            <w:hideMark/>
          </w:tcPr>
          <w:p w:rsidR="00BE1159" w:rsidRPr="002E16C3" w:rsidRDefault="00BE1159" w:rsidP="00690AC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2385" w:type="dxa"/>
            <w:hideMark/>
          </w:tcPr>
          <w:p w:rsidR="00BE1159" w:rsidRPr="002E16C3" w:rsidRDefault="00BE1159" w:rsidP="00690AC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eastAsia="Times New Roman" w:hAnsi="Times New Roman" w:cs="Times New Roman"/>
                <w:sz w:val="28"/>
                <w:szCs w:val="28"/>
              </w:rPr>
              <w:t>21 %</w:t>
            </w:r>
          </w:p>
        </w:tc>
        <w:tc>
          <w:tcPr>
            <w:tcW w:w="2400" w:type="dxa"/>
            <w:hideMark/>
          </w:tcPr>
          <w:p w:rsidR="00BE1159" w:rsidRPr="002E16C3" w:rsidRDefault="00BE1159" w:rsidP="00690AC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eastAsia="Times New Roman" w:hAnsi="Times New Roman" w:cs="Times New Roman"/>
                <w:sz w:val="28"/>
                <w:szCs w:val="28"/>
              </w:rPr>
              <w:t>9 %</w:t>
            </w:r>
          </w:p>
        </w:tc>
      </w:tr>
    </w:tbl>
    <w:p w:rsidR="00BE1159" w:rsidRPr="002E16C3" w:rsidRDefault="00BE1159" w:rsidP="0069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E1159" w:rsidRPr="002E16C3" w:rsidRDefault="00BE1159" w:rsidP="0069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>Анализируя уровень выполнения программы по физическому развитию детей, отмечается рост на 11 %, что связано с улучшением качества физкультурно-оздоровительной работы (улучшение качества проведения занятий, утренней гимна</w:t>
      </w:r>
      <w:r w:rsidRPr="002E16C3">
        <w:rPr>
          <w:rFonts w:ascii="Times New Roman" w:eastAsia="Times New Roman" w:hAnsi="Times New Roman" w:cs="Times New Roman"/>
          <w:sz w:val="28"/>
          <w:szCs w:val="28"/>
        </w:rPr>
        <w:softHyphen/>
        <w:t>стики и других физкультурно-оздоровительных мероприя</w:t>
      </w:r>
      <w:r w:rsidRPr="002E16C3">
        <w:rPr>
          <w:rFonts w:ascii="Times New Roman" w:eastAsia="Times New Roman" w:hAnsi="Times New Roman" w:cs="Times New Roman"/>
          <w:sz w:val="28"/>
          <w:szCs w:val="28"/>
        </w:rPr>
        <w:softHyphen/>
        <w:t>тий), постро</w:t>
      </w:r>
      <w:r w:rsidRPr="002E16C3">
        <w:rPr>
          <w:rFonts w:ascii="Times New Roman" w:eastAsia="Times New Roman" w:hAnsi="Times New Roman" w:cs="Times New Roman"/>
          <w:sz w:val="28"/>
          <w:szCs w:val="28"/>
        </w:rPr>
        <w:softHyphen/>
        <w:t>енной с учетом возрастных особенностей детей, сотрудничеству с родителями.</w:t>
      </w:r>
    </w:p>
    <w:p w:rsidR="00BE1159" w:rsidRPr="002E16C3" w:rsidRDefault="00BE1159" w:rsidP="00C55D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>В ДОУ дети поступают большинство со второй группой</w:t>
      </w:r>
      <w:r w:rsidR="00C55D21" w:rsidRPr="002E16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16C3">
        <w:rPr>
          <w:rFonts w:ascii="Times New Roman" w:eastAsia="Times New Roman" w:hAnsi="Times New Roman" w:cs="Times New Roman"/>
          <w:sz w:val="28"/>
          <w:szCs w:val="28"/>
        </w:rPr>
        <w:t>здоровья. Эта информация учитывается воспитателями и инструкторами по физической культуре при осуществлении индивидуального подхода и проведении всей работы по физическому воспитанию.</w:t>
      </w:r>
    </w:p>
    <w:p w:rsidR="00BE1159" w:rsidRPr="002E16C3" w:rsidRDefault="00BE1159" w:rsidP="0069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>В детском саду действует психологическая служба, проводится  консультирование воспитателей  и  родителей  по  проблемам воспитания и обучения. Психолого-педагогическое исследование готовности детей 7-го года жизни к обучению в школе, проводится  МППК.</w:t>
      </w:r>
    </w:p>
    <w:p w:rsidR="00417AA6" w:rsidRPr="002E16C3" w:rsidRDefault="00417AA6" w:rsidP="0069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психолого-педагогических наблюдений была выведена таблица </w:t>
      </w:r>
      <w:r w:rsidR="008E325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E16C3">
        <w:rPr>
          <w:rFonts w:ascii="Times New Roman" w:eastAsia="Times New Roman" w:hAnsi="Times New Roman" w:cs="Times New Roman"/>
          <w:sz w:val="28"/>
          <w:szCs w:val="28"/>
        </w:rPr>
        <w:t xml:space="preserve">Качество освоения ФГОС </w:t>
      </w:r>
      <w:proofErr w:type="gramStart"/>
      <w:r w:rsidRPr="002E16C3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="008E3257">
        <w:rPr>
          <w:rFonts w:ascii="Times New Roman" w:eastAsia="Times New Roman" w:hAnsi="Times New Roman" w:cs="Times New Roman"/>
          <w:sz w:val="28"/>
          <w:szCs w:val="28"/>
        </w:rPr>
        <w:t>».</w:t>
      </w:r>
      <w:r w:rsidRPr="002E16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17AA6" w:rsidRPr="002E16C3" w:rsidRDefault="00417AA6" w:rsidP="0069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7AA6" w:rsidRPr="002E16C3" w:rsidRDefault="00417AA6" w:rsidP="00417AA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2E16C3">
        <w:rPr>
          <w:rFonts w:ascii="Times New Roman" w:hAnsi="Times New Roman" w:cs="Times New Roman"/>
          <w:sz w:val="28"/>
          <w:szCs w:val="28"/>
        </w:rPr>
        <w:t xml:space="preserve">Качество освоения ФГОС </w:t>
      </w:r>
      <w:proofErr w:type="gramStart"/>
      <w:r w:rsidRPr="002E16C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E16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AA6" w:rsidRPr="002E16C3" w:rsidRDefault="00417AA6" w:rsidP="00417AA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2E16C3">
        <w:rPr>
          <w:rFonts w:ascii="Times New Roman" w:hAnsi="Times New Roman" w:cs="Times New Roman"/>
          <w:sz w:val="28"/>
          <w:szCs w:val="28"/>
        </w:rPr>
        <w:t>выпускников подготовительной группы 2017 года в МБДОУ «Центр развития ребёнка - детский сад» Муромцевского муниципального района Омской области</w:t>
      </w:r>
    </w:p>
    <w:p w:rsidR="00417AA6" w:rsidRPr="002E16C3" w:rsidRDefault="00417AA6" w:rsidP="00417AA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1986"/>
        <w:gridCol w:w="3828"/>
        <w:gridCol w:w="3367"/>
      </w:tblGrid>
      <w:tr w:rsidR="00417AA6" w:rsidRPr="002E16C3" w:rsidTr="00631D6C">
        <w:trPr>
          <w:trHeight w:val="1074"/>
        </w:trPr>
        <w:tc>
          <w:tcPr>
            <w:tcW w:w="496" w:type="dxa"/>
          </w:tcPr>
          <w:p w:rsidR="00417AA6" w:rsidRPr="002E16C3" w:rsidRDefault="00417AA6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6" w:type="dxa"/>
          </w:tcPr>
          <w:p w:rsidR="00417AA6" w:rsidRPr="002E16C3" w:rsidRDefault="00417AA6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417AA6" w:rsidRPr="002E16C3" w:rsidRDefault="00417AA6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полностью</w:t>
            </w:r>
          </w:p>
        </w:tc>
        <w:tc>
          <w:tcPr>
            <w:tcW w:w="3828" w:type="dxa"/>
          </w:tcPr>
          <w:p w:rsidR="00417AA6" w:rsidRPr="002E16C3" w:rsidRDefault="00417AA6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образовательного учреждения, в которое поступил выпускник</w:t>
            </w:r>
          </w:p>
        </w:tc>
        <w:tc>
          <w:tcPr>
            <w:tcW w:w="3367" w:type="dxa"/>
          </w:tcPr>
          <w:p w:rsidR="00417AA6" w:rsidRPr="002E16C3" w:rsidRDefault="00417AA6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AA6" w:rsidRPr="002E16C3" w:rsidRDefault="00417AA6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освоения ФГОС </w:t>
            </w:r>
            <w:proofErr w:type="gramStart"/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2E16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17AA6" w:rsidRPr="002E16C3" w:rsidRDefault="00417AA6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по данным мониторинга МБДОУ</w:t>
            </w:r>
          </w:p>
        </w:tc>
      </w:tr>
      <w:tr w:rsidR="00417AA6" w:rsidRPr="002E16C3" w:rsidTr="00631D6C">
        <w:trPr>
          <w:trHeight w:val="397"/>
        </w:trPr>
        <w:tc>
          <w:tcPr>
            <w:tcW w:w="496" w:type="dxa"/>
          </w:tcPr>
          <w:p w:rsidR="00417AA6" w:rsidRPr="002E16C3" w:rsidRDefault="00417AA6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6" w:type="dxa"/>
          </w:tcPr>
          <w:p w:rsidR="00417AA6" w:rsidRPr="002E16C3" w:rsidRDefault="00417AA6" w:rsidP="00D150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Иван А.</w:t>
            </w:r>
          </w:p>
        </w:tc>
        <w:tc>
          <w:tcPr>
            <w:tcW w:w="3828" w:type="dxa"/>
          </w:tcPr>
          <w:p w:rsidR="00417AA6" w:rsidRPr="002E16C3" w:rsidRDefault="00417AA6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МБОУ «Петропавловская СОШ»</w:t>
            </w:r>
          </w:p>
        </w:tc>
        <w:tc>
          <w:tcPr>
            <w:tcW w:w="3367" w:type="dxa"/>
          </w:tcPr>
          <w:p w:rsidR="00417AA6" w:rsidRPr="002E16C3" w:rsidRDefault="00417AA6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 xml:space="preserve">Среднее </w:t>
            </w:r>
          </w:p>
        </w:tc>
      </w:tr>
      <w:tr w:rsidR="00417AA6" w:rsidRPr="002E16C3" w:rsidTr="00631D6C">
        <w:trPr>
          <w:trHeight w:val="397"/>
        </w:trPr>
        <w:tc>
          <w:tcPr>
            <w:tcW w:w="496" w:type="dxa"/>
          </w:tcPr>
          <w:p w:rsidR="00417AA6" w:rsidRPr="002E16C3" w:rsidRDefault="00417AA6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86" w:type="dxa"/>
          </w:tcPr>
          <w:p w:rsidR="00417AA6" w:rsidRPr="002E16C3" w:rsidRDefault="00417AA6" w:rsidP="00D150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Ярослав Б.</w:t>
            </w:r>
          </w:p>
        </w:tc>
        <w:tc>
          <w:tcPr>
            <w:tcW w:w="3828" w:type="dxa"/>
          </w:tcPr>
          <w:p w:rsidR="00417AA6" w:rsidRPr="002E16C3" w:rsidRDefault="00417AA6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МБОУ «Петропавловская СОШ»</w:t>
            </w:r>
          </w:p>
        </w:tc>
        <w:tc>
          <w:tcPr>
            <w:tcW w:w="3367" w:type="dxa"/>
          </w:tcPr>
          <w:p w:rsidR="00417AA6" w:rsidRPr="002E16C3" w:rsidRDefault="00417AA6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 xml:space="preserve">Среднее </w:t>
            </w:r>
          </w:p>
        </w:tc>
      </w:tr>
      <w:tr w:rsidR="00417AA6" w:rsidRPr="002E16C3" w:rsidTr="00631D6C">
        <w:trPr>
          <w:trHeight w:val="397"/>
        </w:trPr>
        <w:tc>
          <w:tcPr>
            <w:tcW w:w="496" w:type="dxa"/>
          </w:tcPr>
          <w:p w:rsidR="00417AA6" w:rsidRPr="002E16C3" w:rsidRDefault="00417AA6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86" w:type="dxa"/>
          </w:tcPr>
          <w:p w:rsidR="00417AA6" w:rsidRPr="002E16C3" w:rsidRDefault="00417AA6" w:rsidP="00D150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Дмитрий Б.</w:t>
            </w:r>
          </w:p>
        </w:tc>
        <w:tc>
          <w:tcPr>
            <w:tcW w:w="3828" w:type="dxa"/>
          </w:tcPr>
          <w:p w:rsidR="00417AA6" w:rsidRPr="002E16C3" w:rsidRDefault="00417AA6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 xml:space="preserve">Выбыл </w:t>
            </w:r>
          </w:p>
        </w:tc>
        <w:tc>
          <w:tcPr>
            <w:tcW w:w="3367" w:type="dxa"/>
          </w:tcPr>
          <w:p w:rsidR="00417AA6" w:rsidRPr="002E16C3" w:rsidRDefault="00417AA6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</w:tr>
      <w:tr w:rsidR="00417AA6" w:rsidRPr="002E16C3" w:rsidTr="00631D6C">
        <w:trPr>
          <w:trHeight w:val="397"/>
        </w:trPr>
        <w:tc>
          <w:tcPr>
            <w:tcW w:w="496" w:type="dxa"/>
          </w:tcPr>
          <w:p w:rsidR="00417AA6" w:rsidRPr="002E16C3" w:rsidRDefault="00417AA6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6" w:type="dxa"/>
          </w:tcPr>
          <w:p w:rsidR="00417AA6" w:rsidRPr="002E16C3" w:rsidRDefault="00417AA6" w:rsidP="00D150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Алена В.</w:t>
            </w:r>
          </w:p>
        </w:tc>
        <w:tc>
          <w:tcPr>
            <w:tcW w:w="3828" w:type="dxa"/>
          </w:tcPr>
          <w:p w:rsidR="00417AA6" w:rsidRPr="002E16C3" w:rsidRDefault="00417AA6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МБОУ «Петропавловская СОШ»</w:t>
            </w:r>
          </w:p>
        </w:tc>
        <w:tc>
          <w:tcPr>
            <w:tcW w:w="3367" w:type="dxa"/>
          </w:tcPr>
          <w:p w:rsidR="00417AA6" w:rsidRPr="002E16C3" w:rsidRDefault="00417AA6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Выше среднего</w:t>
            </w:r>
          </w:p>
        </w:tc>
      </w:tr>
      <w:tr w:rsidR="00417AA6" w:rsidRPr="002E16C3" w:rsidTr="00631D6C">
        <w:trPr>
          <w:trHeight w:val="397"/>
        </w:trPr>
        <w:tc>
          <w:tcPr>
            <w:tcW w:w="496" w:type="dxa"/>
          </w:tcPr>
          <w:p w:rsidR="00417AA6" w:rsidRPr="002E16C3" w:rsidRDefault="00417AA6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6" w:type="dxa"/>
          </w:tcPr>
          <w:p w:rsidR="00417AA6" w:rsidRPr="002E16C3" w:rsidRDefault="00417AA6" w:rsidP="00D150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Ефим Г.</w:t>
            </w:r>
          </w:p>
        </w:tc>
        <w:tc>
          <w:tcPr>
            <w:tcW w:w="3828" w:type="dxa"/>
          </w:tcPr>
          <w:p w:rsidR="00417AA6" w:rsidRPr="002E16C3" w:rsidRDefault="00417AA6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МБОУ «Петропавловская СОШ»</w:t>
            </w:r>
          </w:p>
        </w:tc>
        <w:tc>
          <w:tcPr>
            <w:tcW w:w="3367" w:type="dxa"/>
          </w:tcPr>
          <w:p w:rsidR="00417AA6" w:rsidRPr="002E16C3" w:rsidRDefault="00417AA6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Выше среднего</w:t>
            </w:r>
          </w:p>
        </w:tc>
      </w:tr>
      <w:tr w:rsidR="00417AA6" w:rsidRPr="002E16C3" w:rsidTr="00631D6C">
        <w:trPr>
          <w:trHeight w:val="397"/>
        </w:trPr>
        <w:tc>
          <w:tcPr>
            <w:tcW w:w="496" w:type="dxa"/>
          </w:tcPr>
          <w:p w:rsidR="00417AA6" w:rsidRPr="002E16C3" w:rsidRDefault="00417AA6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6" w:type="dxa"/>
          </w:tcPr>
          <w:p w:rsidR="00417AA6" w:rsidRPr="002E16C3" w:rsidRDefault="00417AA6" w:rsidP="00D150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Ксения Г.</w:t>
            </w:r>
          </w:p>
        </w:tc>
        <w:tc>
          <w:tcPr>
            <w:tcW w:w="3828" w:type="dxa"/>
          </w:tcPr>
          <w:p w:rsidR="00417AA6" w:rsidRPr="002E16C3" w:rsidRDefault="00417AA6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МБОУ «Петропавловская СОШ»</w:t>
            </w:r>
          </w:p>
        </w:tc>
        <w:tc>
          <w:tcPr>
            <w:tcW w:w="3367" w:type="dxa"/>
          </w:tcPr>
          <w:p w:rsidR="00417AA6" w:rsidRPr="002E16C3" w:rsidRDefault="00417AA6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 xml:space="preserve">Высокое </w:t>
            </w:r>
          </w:p>
        </w:tc>
      </w:tr>
      <w:tr w:rsidR="00417AA6" w:rsidRPr="002E16C3" w:rsidTr="00631D6C">
        <w:trPr>
          <w:trHeight w:val="397"/>
        </w:trPr>
        <w:tc>
          <w:tcPr>
            <w:tcW w:w="496" w:type="dxa"/>
          </w:tcPr>
          <w:p w:rsidR="00417AA6" w:rsidRPr="002E16C3" w:rsidRDefault="00417AA6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6" w:type="dxa"/>
          </w:tcPr>
          <w:p w:rsidR="00417AA6" w:rsidRPr="002E16C3" w:rsidRDefault="00417AA6" w:rsidP="00D150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Софья Ж.</w:t>
            </w:r>
          </w:p>
        </w:tc>
        <w:tc>
          <w:tcPr>
            <w:tcW w:w="3828" w:type="dxa"/>
          </w:tcPr>
          <w:p w:rsidR="00417AA6" w:rsidRPr="002E16C3" w:rsidRDefault="00417AA6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МБОУ «Петропавловская СОШ»</w:t>
            </w:r>
          </w:p>
        </w:tc>
        <w:tc>
          <w:tcPr>
            <w:tcW w:w="3367" w:type="dxa"/>
          </w:tcPr>
          <w:p w:rsidR="00417AA6" w:rsidRPr="002E16C3" w:rsidRDefault="00417AA6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 xml:space="preserve">Выше среднего </w:t>
            </w:r>
          </w:p>
        </w:tc>
      </w:tr>
      <w:tr w:rsidR="00417AA6" w:rsidRPr="002E16C3" w:rsidTr="00631D6C">
        <w:trPr>
          <w:trHeight w:val="397"/>
        </w:trPr>
        <w:tc>
          <w:tcPr>
            <w:tcW w:w="496" w:type="dxa"/>
          </w:tcPr>
          <w:p w:rsidR="00417AA6" w:rsidRPr="002E16C3" w:rsidRDefault="00417AA6" w:rsidP="00D150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6" w:type="dxa"/>
          </w:tcPr>
          <w:p w:rsidR="00417AA6" w:rsidRPr="002E16C3" w:rsidRDefault="00417AA6" w:rsidP="00D150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Елена З.</w:t>
            </w:r>
          </w:p>
        </w:tc>
        <w:tc>
          <w:tcPr>
            <w:tcW w:w="3828" w:type="dxa"/>
          </w:tcPr>
          <w:p w:rsidR="00417AA6" w:rsidRPr="002E16C3" w:rsidRDefault="00417AA6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МБОУ «Петропавловская СОШ»</w:t>
            </w:r>
          </w:p>
        </w:tc>
        <w:tc>
          <w:tcPr>
            <w:tcW w:w="3367" w:type="dxa"/>
          </w:tcPr>
          <w:p w:rsidR="00417AA6" w:rsidRPr="002E16C3" w:rsidRDefault="00417AA6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 xml:space="preserve">Среднее </w:t>
            </w:r>
          </w:p>
        </w:tc>
      </w:tr>
      <w:tr w:rsidR="00417AA6" w:rsidRPr="002E16C3" w:rsidTr="00631D6C">
        <w:trPr>
          <w:trHeight w:val="397"/>
        </w:trPr>
        <w:tc>
          <w:tcPr>
            <w:tcW w:w="496" w:type="dxa"/>
          </w:tcPr>
          <w:p w:rsidR="00417AA6" w:rsidRPr="002E16C3" w:rsidRDefault="00417AA6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6" w:type="dxa"/>
          </w:tcPr>
          <w:p w:rsidR="00417AA6" w:rsidRPr="002E16C3" w:rsidRDefault="00417AA6" w:rsidP="00D150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Екатерина К.</w:t>
            </w:r>
          </w:p>
        </w:tc>
        <w:tc>
          <w:tcPr>
            <w:tcW w:w="3828" w:type="dxa"/>
          </w:tcPr>
          <w:p w:rsidR="00417AA6" w:rsidRPr="002E16C3" w:rsidRDefault="00417AA6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МБОУ «Петропавловская СОШ»</w:t>
            </w:r>
          </w:p>
        </w:tc>
        <w:tc>
          <w:tcPr>
            <w:tcW w:w="3367" w:type="dxa"/>
          </w:tcPr>
          <w:p w:rsidR="00417AA6" w:rsidRPr="002E16C3" w:rsidRDefault="00417AA6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Выше среднего</w:t>
            </w:r>
          </w:p>
        </w:tc>
      </w:tr>
      <w:tr w:rsidR="00417AA6" w:rsidRPr="002E16C3" w:rsidTr="00631D6C">
        <w:trPr>
          <w:trHeight w:val="397"/>
        </w:trPr>
        <w:tc>
          <w:tcPr>
            <w:tcW w:w="496" w:type="dxa"/>
          </w:tcPr>
          <w:p w:rsidR="00417AA6" w:rsidRPr="002E16C3" w:rsidRDefault="00417AA6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6" w:type="dxa"/>
          </w:tcPr>
          <w:p w:rsidR="00417AA6" w:rsidRPr="002E16C3" w:rsidRDefault="00417AA6" w:rsidP="00D150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Павел К.</w:t>
            </w:r>
          </w:p>
        </w:tc>
        <w:tc>
          <w:tcPr>
            <w:tcW w:w="3828" w:type="dxa"/>
          </w:tcPr>
          <w:p w:rsidR="00417AA6" w:rsidRPr="002E16C3" w:rsidRDefault="00417AA6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МБОУ «Петропавловская СОШ»</w:t>
            </w:r>
          </w:p>
        </w:tc>
        <w:tc>
          <w:tcPr>
            <w:tcW w:w="3367" w:type="dxa"/>
          </w:tcPr>
          <w:p w:rsidR="00417AA6" w:rsidRPr="002E16C3" w:rsidRDefault="00417AA6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Выше среднего</w:t>
            </w:r>
          </w:p>
        </w:tc>
      </w:tr>
      <w:tr w:rsidR="00417AA6" w:rsidRPr="002E16C3" w:rsidTr="00631D6C">
        <w:trPr>
          <w:trHeight w:val="397"/>
        </w:trPr>
        <w:tc>
          <w:tcPr>
            <w:tcW w:w="496" w:type="dxa"/>
          </w:tcPr>
          <w:p w:rsidR="00417AA6" w:rsidRPr="002E16C3" w:rsidRDefault="00417AA6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6" w:type="dxa"/>
          </w:tcPr>
          <w:p w:rsidR="00417AA6" w:rsidRPr="002E16C3" w:rsidRDefault="00417AA6" w:rsidP="00D150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Егор Л.</w:t>
            </w:r>
          </w:p>
        </w:tc>
        <w:tc>
          <w:tcPr>
            <w:tcW w:w="3828" w:type="dxa"/>
          </w:tcPr>
          <w:p w:rsidR="00417AA6" w:rsidRPr="002E16C3" w:rsidRDefault="00417AA6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МБОУ «Петропавловская СОШ»</w:t>
            </w:r>
          </w:p>
        </w:tc>
        <w:tc>
          <w:tcPr>
            <w:tcW w:w="3367" w:type="dxa"/>
          </w:tcPr>
          <w:p w:rsidR="00417AA6" w:rsidRPr="002E16C3" w:rsidRDefault="00417AA6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Выше среднего</w:t>
            </w:r>
          </w:p>
        </w:tc>
      </w:tr>
      <w:tr w:rsidR="00417AA6" w:rsidRPr="002E16C3" w:rsidTr="00631D6C">
        <w:trPr>
          <w:trHeight w:val="397"/>
        </w:trPr>
        <w:tc>
          <w:tcPr>
            <w:tcW w:w="496" w:type="dxa"/>
          </w:tcPr>
          <w:p w:rsidR="00417AA6" w:rsidRPr="002E16C3" w:rsidRDefault="00417AA6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6" w:type="dxa"/>
          </w:tcPr>
          <w:p w:rsidR="00417AA6" w:rsidRPr="002E16C3" w:rsidRDefault="00417AA6" w:rsidP="00D150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Дмитрий М.</w:t>
            </w:r>
          </w:p>
        </w:tc>
        <w:tc>
          <w:tcPr>
            <w:tcW w:w="3828" w:type="dxa"/>
          </w:tcPr>
          <w:p w:rsidR="00417AA6" w:rsidRPr="002E16C3" w:rsidRDefault="00417AA6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МБОУ «Петропавловская СОШ»</w:t>
            </w:r>
          </w:p>
        </w:tc>
        <w:tc>
          <w:tcPr>
            <w:tcW w:w="3367" w:type="dxa"/>
          </w:tcPr>
          <w:p w:rsidR="00417AA6" w:rsidRPr="002E16C3" w:rsidRDefault="00417AA6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 xml:space="preserve">Среднее </w:t>
            </w:r>
          </w:p>
        </w:tc>
      </w:tr>
      <w:tr w:rsidR="00417AA6" w:rsidRPr="002E16C3" w:rsidTr="00631D6C">
        <w:trPr>
          <w:trHeight w:val="397"/>
        </w:trPr>
        <w:tc>
          <w:tcPr>
            <w:tcW w:w="496" w:type="dxa"/>
          </w:tcPr>
          <w:p w:rsidR="00417AA6" w:rsidRPr="002E16C3" w:rsidRDefault="00417AA6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6" w:type="dxa"/>
          </w:tcPr>
          <w:p w:rsidR="00417AA6" w:rsidRPr="002E16C3" w:rsidRDefault="00417AA6" w:rsidP="00D150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Матвей П.</w:t>
            </w:r>
          </w:p>
        </w:tc>
        <w:tc>
          <w:tcPr>
            <w:tcW w:w="3828" w:type="dxa"/>
          </w:tcPr>
          <w:p w:rsidR="00417AA6" w:rsidRPr="002E16C3" w:rsidRDefault="00417AA6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МБОУ «Петропавловская СОШ»</w:t>
            </w:r>
          </w:p>
        </w:tc>
        <w:tc>
          <w:tcPr>
            <w:tcW w:w="3367" w:type="dxa"/>
          </w:tcPr>
          <w:p w:rsidR="00417AA6" w:rsidRPr="002E16C3" w:rsidRDefault="00417AA6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 xml:space="preserve">Высокое </w:t>
            </w:r>
          </w:p>
        </w:tc>
      </w:tr>
      <w:tr w:rsidR="00417AA6" w:rsidRPr="002E16C3" w:rsidTr="00631D6C">
        <w:trPr>
          <w:trHeight w:val="397"/>
        </w:trPr>
        <w:tc>
          <w:tcPr>
            <w:tcW w:w="496" w:type="dxa"/>
          </w:tcPr>
          <w:p w:rsidR="00417AA6" w:rsidRPr="002E16C3" w:rsidRDefault="00417AA6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6" w:type="dxa"/>
          </w:tcPr>
          <w:p w:rsidR="00417AA6" w:rsidRPr="002E16C3" w:rsidRDefault="00417AA6" w:rsidP="00D150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Алиса С.</w:t>
            </w:r>
          </w:p>
        </w:tc>
        <w:tc>
          <w:tcPr>
            <w:tcW w:w="3828" w:type="dxa"/>
          </w:tcPr>
          <w:p w:rsidR="00417AA6" w:rsidRPr="002E16C3" w:rsidRDefault="00417AA6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МБОУ «Петропавловская СОШ»</w:t>
            </w:r>
          </w:p>
        </w:tc>
        <w:tc>
          <w:tcPr>
            <w:tcW w:w="3367" w:type="dxa"/>
          </w:tcPr>
          <w:p w:rsidR="00417AA6" w:rsidRPr="002E16C3" w:rsidRDefault="00417AA6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 xml:space="preserve">Высокое </w:t>
            </w:r>
          </w:p>
        </w:tc>
      </w:tr>
      <w:tr w:rsidR="00417AA6" w:rsidRPr="002E16C3" w:rsidTr="00631D6C">
        <w:trPr>
          <w:trHeight w:val="397"/>
        </w:trPr>
        <w:tc>
          <w:tcPr>
            <w:tcW w:w="496" w:type="dxa"/>
          </w:tcPr>
          <w:p w:rsidR="00417AA6" w:rsidRPr="002E16C3" w:rsidRDefault="00417AA6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6" w:type="dxa"/>
          </w:tcPr>
          <w:p w:rsidR="00417AA6" w:rsidRPr="002E16C3" w:rsidRDefault="00417AA6" w:rsidP="00D150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Валерия  С.</w:t>
            </w:r>
          </w:p>
        </w:tc>
        <w:tc>
          <w:tcPr>
            <w:tcW w:w="3828" w:type="dxa"/>
          </w:tcPr>
          <w:p w:rsidR="00417AA6" w:rsidRPr="002E16C3" w:rsidRDefault="00417AA6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 xml:space="preserve">Переехали </w:t>
            </w:r>
          </w:p>
        </w:tc>
        <w:tc>
          <w:tcPr>
            <w:tcW w:w="3367" w:type="dxa"/>
          </w:tcPr>
          <w:p w:rsidR="00417AA6" w:rsidRPr="002E16C3" w:rsidRDefault="00417AA6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 xml:space="preserve">Выше среднего </w:t>
            </w:r>
          </w:p>
        </w:tc>
      </w:tr>
      <w:tr w:rsidR="00417AA6" w:rsidRPr="002E16C3" w:rsidTr="00631D6C">
        <w:trPr>
          <w:trHeight w:val="397"/>
        </w:trPr>
        <w:tc>
          <w:tcPr>
            <w:tcW w:w="496" w:type="dxa"/>
          </w:tcPr>
          <w:p w:rsidR="00417AA6" w:rsidRPr="002E16C3" w:rsidRDefault="00417AA6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6" w:type="dxa"/>
          </w:tcPr>
          <w:p w:rsidR="00417AA6" w:rsidRPr="002E16C3" w:rsidRDefault="00417AA6" w:rsidP="00D150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Арсений Т.</w:t>
            </w:r>
          </w:p>
        </w:tc>
        <w:tc>
          <w:tcPr>
            <w:tcW w:w="3828" w:type="dxa"/>
          </w:tcPr>
          <w:p w:rsidR="00417AA6" w:rsidRPr="002E16C3" w:rsidRDefault="00417AA6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МБОУ «Петропавловская СОШ»</w:t>
            </w:r>
          </w:p>
        </w:tc>
        <w:tc>
          <w:tcPr>
            <w:tcW w:w="3367" w:type="dxa"/>
          </w:tcPr>
          <w:p w:rsidR="00417AA6" w:rsidRPr="002E16C3" w:rsidRDefault="00417AA6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 xml:space="preserve">Среднее </w:t>
            </w:r>
          </w:p>
        </w:tc>
      </w:tr>
      <w:tr w:rsidR="00417AA6" w:rsidRPr="002E16C3" w:rsidTr="00631D6C">
        <w:trPr>
          <w:trHeight w:val="397"/>
        </w:trPr>
        <w:tc>
          <w:tcPr>
            <w:tcW w:w="496" w:type="dxa"/>
          </w:tcPr>
          <w:p w:rsidR="00417AA6" w:rsidRPr="002E16C3" w:rsidRDefault="00417AA6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6" w:type="dxa"/>
          </w:tcPr>
          <w:p w:rsidR="00417AA6" w:rsidRPr="002E16C3" w:rsidRDefault="00417AA6" w:rsidP="00D150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Никита Т.</w:t>
            </w:r>
          </w:p>
        </w:tc>
        <w:tc>
          <w:tcPr>
            <w:tcW w:w="3828" w:type="dxa"/>
          </w:tcPr>
          <w:p w:rsidR="00417AA6" w:rsidRPr="002E16C3" w:rsidRDefault="00417AA6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МБОУ «Петропавловская СОШ»</w:t>
            </w:r>
          </w:p>
        </w:tc>
        <w:tc>
          <w:tcPr>
            <w:tcW w:w="3367" w:type="dxa"/>
          </w:tcPr>
          <w:p w:rsidR="00417AA6" w:rsidRPr="002E16C3" w:rsidRDefault="00417AA6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Выше среднего</w:t>
            </w:r>
          </w:p>
        </w:tc>
      </w:tr>
      <w:tr w:rsidR="00417AA6" w:rsidRPr="002E16C3" w:rsidTr="00631D6C">
        <w:trPr>
          <w:trHeight w:val="397"/>
        </w:trPr>
        <w:tc>
          <w:tcPr>
            <w:tcW w:w="496" w:type="dxa"/>
          </w:tcPr>
          <w:p w:rsidR="00417AA6" w:rsidRPr="002E16C3" w:rsidRDefault="00417AA6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986" w:type="dxa"/>
          </w:tcPr>
          <w:p w:rsidR="00417AA6" w:rsidRPr="002E16C3" w:rsidRDefault="00417AA6" w:rsidP="00D150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Евгения У.</w:t>
            </w:r>
          </w:p>
        </w:tc>
        <w:tc>
          <w:tcPr>
            <w:tcW w:w="3828" w:type="dxa"/>
          </w:tcPr>
          <w:p w:rsidR="00417AA6" w:rsidRPr="002E16C3" w:rsidRDefault="00417AA6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МБОУ «Петропавловская СОШ»</w:t>
            </w:r>
          </w:p>
        </w:tc>
        <w:tc>
          <w:tcPr>
            <w:tcW w:w="3367" w:type="dxa"/>
          </w:tcPr>
          <w:p w:rsidR="00417AA6" w:rsidRPr="002E16C3" w:rsidRDefault="00417AA6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Высокое</w:t>
            </w:r>
          </w:p>
        </w:tc>
      </w:tr>
      <w:tr w:rsidR="00417AA6" w:rsidRPr="002E16C3" w:rsidTr="00631D6C">
        <w:trPr>
          <w:trHeight w:val="397"/>
        </w:trPr>
        <w:tc>
          <w:tcPr>
            <w:tcW w:w="496" w:type="dxa"/>
          </w:tcPr>
          <w:p w:rsidR="00417AA6" w:rsidRPr="002E16C3" w:rsidRDefault="00417AA6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86" w:type="dxa"/>
          </w:tcPr>
          <w:p w:rsidR="00417AA6" w:rsidRPr="002E16C3" w:rsidRDefault="00417AA6" w:rsidP="00D150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Александра Ф.</w:t>
            </w:r>
          </w:p>
        </w:tc>
        <w:tc>
          <w:tcPr>
            <w:tcW w:w="3828" w:type="dxa"/>
          </w:tcPr>
          <w:p w:rsidR="00417AA6" w:rsidRPr="002E16C3" w:rsidRDefault="00417AA6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МБОУ «Муромцевский лицей №1»</w:t>
            </w:r>
          </w:p>
        </w:tc>
        <w:tc>
          <w:tcPr>
            <w:tcW w:w="3367" w:type="dxa"/>
          </w:tcPr>
          <w:p w:rsidR="00417AA6" w:rsidRPr="002E16C3" w:rsidRDefault="00417AA6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Высокое</w:t>
            </w:r>
          </w:p>
        </w:tc>
      </w:tr>
      <w:tr w:rsidR="00417AA6" w:rsidRPr="002E16C3" w:rsidTr="00631D6C">
        <w:trPr>
          <w:trHeight w:val="397"/>
        </w:trPr>
        <w:tc>
          <w:tcPr>
            <w:tcW w:w="496" w:type="dxa"/>
          </w:tcPr>
          <w:p w:rsidR="00417AA6" w:rsidRPr="002E16C3" w:rsidRDefault="00417AA6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6" w:type="dxa"/>
          </w:tcPr>
          <w:p w:rsidR="00417AA6" w:rsidRPr="002E16C3" w:rsidRDefault="00417AA6" w:rsidP="00D150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Александра</w:t>
            </w:r>
            <w:r w:rsidR="00631D6C" w:rsidRPr="002E16C3">
              <w:rPr>
                <w:rFonts w:ascii="Times New Roman" w:hAnsi="Times New Roman" w:cs="Times New Roman"/>
                <w:sz w:val="28"/>
                <w:szCs w:val="28"/>
              </w:rPr>
              <w:t xml:space="preserve"> Ф.</w:t>
            </w:r>
          </w:p>
        </w:tc>
        <w:tc>
          <w:tcPr>
            <w:tcW w:w="3828" w:type="dxa"/>
          </w:tcPr>
          <w:p w:rsidR="00417AA6" w:rsidRPr="002E16C3" w:rsidRDefault="00417AA6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МБОУ «Петропавловская СОШ»</w:t>
            </w:r>
          </w:p>
        </w:tc>
        <w:tc>
          <w:tcPr>
            <w:tcW w:w="3367" w:type="dxa"/>
          </w:tcPr>
          <w:p w:rsidR="00417AA6" w:rsidRPr="002E16C3" w:rsidRDefault="00417AA6" w:rsidP="00D1507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hAnsi="Times New Roman" w:cs="Times New Roman"/>
                <w:sz w:val="28"/>
                <w:szCs w:val="28"/>
              </w:rPr>
              <w:t>Высокое</w:t>
            </w:r>
          </w:p>
        </w:tc>
      </w:tr>
    </w:tbl>
    <w:p w:rsidR="00417AA6" w:rsidRPr="002E16C3" w:rsidRDefault="00417AA6" w:rsidP="0069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1159" w:rsidRPr="002E16C3" w:rsidRDefault="00BE1159" w:rsidP="0069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>Сравнительный анализ готовности детей к школе:</w:t>
      </w:r>
    </w:p>
    <w:p w:rsidR="00BE1159" w:rsidRPr="002E16C3" w:rsidRDefault="00BE1159" w:rsidP="0069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>Всего в школу выпущено:</w:t>
      </w:r>
    </w:p>
    <w:p w:rsidR="00BE1159" w:rsidRDefault="00BE1159" w:rsidP="00B71F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>2014 г. – 21  ребёнок, 2015 г. – 27 детей, 2016 г. – 13 детей</w:t>
      </w:r>
      <w:r w:rsidR="00C55D21" w:rsidRPr="002E16C3">
        <w:rPr>
          <w:rFonts w:ascii="Times New Roman" w:eastAsia="Times New Roman" w:hAnsi="Times New Roman" w:cs="Times New Roman"/>
          <w:sz w:val="28"/>
          <w:szCs w:val="28"/>
        </w:rPr>
        <w:t xml:space="preserve">, 2017г. – </w:t>
      </w:r>
      <w:r w:rsidR="00262410" w:rsidRPr="002E16C3">
        <w:rPr>
          <w:rFonts w:ascii="Times New Roman" w:eastAsia="Times New Roman" w:hAnsi="Times New Roman" w:cs="Times New Roman"/>
          <w:sz w:val="28"/>
          <w:szCs w:val="28"/>
        </w:rPr>
        <w:t>20</w:t>
      </w:r>
      <w:r w:rsidR="00C55D21" w:rsidRPr="002E16C3">
        <w:rPr>
          <w:rFonts w:ascii="Times New Roman" w:eastAsia="Times New Roman" w:hAnsi="Times New Roman" w:cs="Times New Roman"/>
          <w:sz w:val="28"/>
          <w:szCs w:val="28"/>
        </w:rPr>
        <w:t xml:space="preserve"> детей</w:t>
      </w:r>
      <w:r w:rsidR="00262410" w:rsidRPr="002E16C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E16C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71F86" w:rsidRPr="002E16C3" w:rsidRDefault="00B71F86" w:rsidP="00B71F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9"/>
        <w:tblW w:w="5054" w:type="pct"/>
        <w:tblLook w:val="04A0"/>
      </w:tblPr>
      <w:tblGrid>
        <w:gridCol w:w="2295"/>
        <w:gridCol w:w="1395"/>
        <w:gridCol w:w="1596"/>
        <w:gridCol w:w="1397"/>
        <w:gridCol w:w="199"/>
        <w:gridCol w:w="1198"/>
        <w:gridCol w:w="199"/>
        <w:gridCol w:w="1395"/>
      </w:tblGrid>
      <w:tr w:rsidR="00262410" w:rsidRPr="002E16C3" w:rsidTr="00B71F86">
        <w:trPr>
          <w:gridAfter w:val="2"/>
          <w:wAfter w:w="1594" w:type="dxa"/>
          <w:trHeight w:val="682"/>
        </w:trPr>
        <w:tc>
          <w:tcPr>
            <w:tcW w:w="1186" w:type="pct"/>
            <w:hideMark/>
          </w:tcPr>
          <w:p w:rsidR="00262410" w:rsidRPr="002E16C3" w:rsidRDefault="00262410" w:rsidP="00690AC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eastAsia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721" w:type="pct"/>
            <w:hideMark/>
          </w:tcPr>
          <w:p w:rsidR="00262410" w:rsidRPr="002E16C3" w:rsidRDefault="00262410" w:rsidP="00C55D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825" w:type="pct"/>
            <w:hideMark/>
          </w:tcPr>
          <w:p w:rsidR="00262410" w:rsidRPr="002E16C3" w:rsidRDefault="00262410" w:rsidP="00C55D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722" w:type="pct"/>
            <w:hideMark/>
          </w:tcPr>
          <w:p w:rsidR="00262410" w:rsidRPr="002E16C3" w:rsidRDefault="00262410" w:rsidP="00C55D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eastAsia="Times New Roman" w:hAnsi="Times New Roman" w:cs="Times New Roman"/>
                <w:sz w:val="28"/>
                <w:szCs w:val="28"/>
              </w:rPr>
              <w:t>Выше среднего</w:t>
            </w:r>
          </w:p>
        </w:tc>
        <w:tc>
          <w:tcPr>
            <w:tcW w:w="722" w:type="pct"/>
            <w:gridSpan w:val="2"/>
            <w:hideMark/>
          </w:tcPr>
          <w:p w:rsidR="00262410" w:rsidRPr="002E16C3" w:rsidRDefault="00262410" w:rsidP="00C55D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262410" w:rsidRPr="002E16C3" w:rsidTr="00B71F86">
        <w:trPr>
          <w:gridAfter w:val="2"/>
          <w:wAfter w:w="1594" w:type="dxa"/>
          <w:trHeight w:val="333"/>
        </w:trPr>
        <w:tc>
          <w:tcPr>
            <w:tcW w:w="1186" w:type="pct"/>
            <w:hideMark/>
          </w:tcPr>
          <w:p w:rsidR="00262410" w:rsidRPr="002E16C3" w:rsidRDefault="00262410" w:rsidP="00C55D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eastAsia="Times New Roman" w:hAnsi="Times New Roman" w:cs="Times New Roman"/>
                <w:sz w:val="28"/>
                <w:szCs w:val="28"/>
              </w:rPr>
              <w:t>2013 г.</w:t>
            </w:r>
          </w:p>
        </w:tc>
        <w:tc>
          <w:tcPr>
            <w:tcW w:w="721" w:type="pct"/>
            <w:hideMark/>
          </w:tcPr>
          <w:p w:rsidR="00262410" w:rsidRPr="002E16C3" w:rsidRDefault="00262410" w:rsidP="00C55D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eastAsia="Times New Roman" w:hAnsi="Times New Roman" w:cs="Times New Roman"/>
                <w:sz w:val="28"/>
                <w:szCs w:val="28"/>
              </w:rPr>
              <w:t>0 %</w:t>
            </w:r>
          </w:p>
        </w:tc>
        <w:tc>
          <w:tcPr>
            <w:tcW w:w="825" w:type="pct"/>
            <w:hideMark/>
          </w:tcPr>
          <w:p w:rsidR="00262410" w:rsidRPr="002E16C3" w:rsidRDefault="00262410" w:rsidP="00C55D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eastAsia="Times New Roman" w:hAnsi="Times New Roman" w:cs="Times New Roman"/>
                <w:sz w:val="28"/>
                <w:szCs w:val="28"/>
              </w:rPr>
              <w:t>59 %</w:t>
            </w:r>
          </w:p>
        </w:tc>
        <w:tc>
          <w:tcPr>
            <w:tcW w:w="722" w:type="pct"/>
            <w:hideMark/>
          </w:tcPr>
          <w:p w:rsidR="00262410" w:rsidRPr="002E16C3" w:rsidRDefault="00262410" w:rsidP="00C55D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eastAsia="Times New Roman" w:hAnsi="Times New Roman" w:cs="Times New Roman"/>
                <w:sz w:val="28"/>
                <w:szCs w:val="28"/>
              </w:rPr>
              <w:t>14 %</w:t>
            </w:r>
          </w:p>
        </w:tc>
        <w:tc>
          <w:tcPr>
            <w:tcW w:w="722" w:type="pct"/>
            <w:gridSpan w:val="2"/>
            <w:hideMark/>
          </w:tcPr>
          <w:p w:rsidR="00262410" w:rsidRPr="002E16C3" w:rsidRDefault="00262410" w:rsidP="00C55D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eastAsia="Times New Roman" w:hAnsi="Times New Roman" w:cs="Times New Roman"/>
                <w:sz w:val="28"/>
                <w:szCs w:val="28"/>
              </w:rPr>
              <w:t>4 %</w:t>
            </w:r>
          </w:p>
        </w:tc>
      </w:tr>
      <w:tr w:rsidR="00262410" w:rsidRPr="002E16C3" w:rsidTr="00B71F86">
        <w:trPr>
          <w:gridAfter w:val="2"/>
          <w:wAfter w:w="1594" w:type="dxa"/>
          <w:trHeight w:val="349"/>
        </w:trPr>
        <w:tc>
          <w:tcPr>
            <w:tcW w:w="1186" w:type="pct"/>
            <w:hideMark/>
          </w:tcPr>
          <w:p w:rsidR="00262410" w:rsidRPr="002E16C3" w:rsidRDefault="00262410" w:rsidP="00C55D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eastAsia="Times New Roman" w:hAnsi="Times New Roman" w:cs="Times New Roman"/>
                <w:sz w:val="28"/>
                <w:szCs w:val="28"/>
              </w:rPr>
              <w:t>2014 г.</w:t>
            </w:r>
          </w:p>
        </w:tc>
        <w:tc>
          <w:tcPr>
            <w:tcW w:w="721" w:type="pct"/>
            <w:hideMark/>
          </w:tcPr>
          <w:p w:rsidR="00262410" w:rsidRPr="002E16C3" w:rsidRDefault="00262410" w:rsidP="00C55D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eastAsia="Times New Roman" w:hAnsi="Times New Roman" w:cs="Times New Roman"/>
                <w:sz w:val="28"/>
                <w:szCs w:val="28"/>
              </w:rPr>
              <w:t>3 %</w:t>
            </w:r>
          </w:p>
        </w:tc>
        <w:tc>
          <w:tcPr>
            <w:tcW w:w="825" w:type="pct"/>
            <w:hideMark/>
          </w:tcPr>
          <w:p w:rsidR="00262410" w:rsidRPr="002E16C3" w:rsidRDefault="00262410" w:rsidP="00C55D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eastAsia="Times New Roman" w:hAnsi="Times New Roman" w:cs="Times New Roman"/>
                <w:sz w:val="28"/>
                <w:szCs w:val="28"/>
              </w:rPr>
              <w:t>49 %</w:t>
            </w:r>
          </w:p>
        </w:tc>
        <w:tc>
          <w:tcPr>
            <w:tcW w:w="722" w:type="pct"/>
            <w:hideMark/>
          </w:tcPr>
          <w:p w:rsidR="00262410" w:rsidRPr="002E16C3" w:rsidRDefault="00262410" w:rsidP="00C55D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eastAsia="Times New Roman" w:hAnsi="Times New Roman" w:cs="Times New Roman"/>
                <w:sz w:val="28"/>
                <w:szCs w:val="28"/>
              </w:rPr>
              <w:t>33 %</w:t>
            </w:r>
          </w:p>
        </w:tc>
        <w:tc>
          <w:tcPr>
            <w:tcW w:w="722" w:type="pct"/>
            <w:gridSpan w:val="2"/>
            <w:hideMark/>
          </w:tcPr>
          <w:p w:rsidR="00262410" w:rsidRPr="002E16C3" w:rsidRDefault="00262410" w:rsidP="00C55D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eastAsia="Times New Roman" w:hAnsi="Times New Roman" w:cs="Times New Roman"/>
                <w:sz w:val="28"/>
                <w:szCs w:val="28"/>
              </w:rPr>
              <w:t>3 %</w:t>
            </w:r>
          </w:p>
        </w:tc>
      </w:tr>
      <w:tr w:rsidR="00262410" w:rsidRPr="002E16C3" w:rsidTr="00B71F86">
        <w:trPr>
          <w:gridAfter w:val="2"/>
          <w:wAfter w:w="1594" w:type="dxa"/>
          <w:trHeight w:val="333"/>
        </w:trPr>
        <w:tc>
          <w:tcPr>
            <w:tcW w:w="1186" w:type="pct"/>
            <w:hideMark/>
          </w:tcPr>
          <w:p w:rsidR="00262410" w:rsidRPr="002E16C3" w:rsidRDefault="00262410" w:rsidP="00C55D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eastAsia="Times New Roman" w:hAnsi="Times New Roman" w:cs="Times New Roman"/>
                <w:sz w:val="28"/>
                <w:szCs w:val="28"/>
              </w:rPr>
              <w:t>2015 г.</w:t>
            </w:r>
          </w:p>
        </w:tc>
        <w:tc>
          <w:tcPr>
            <w:tcW w:w="721" w:type="pct"/>
            <w:hideMark/>
          </w:tcPr>
          <w:p w:rsidR="00262410" w:rsidRPr="002E16C3" w:rsidRDefault="00262410" w:rsidP="00C55D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eastAsia="Times New Roman" w:hAnsi="Times New Roman" w:cs="Times New Roman"/>
                <w:sz w:val="28"/>
                <w:szCs w:val="28"/>
              </w:rPr>
              <w:t>6 %</w:t>
            </w:r>
          </w:p>
        </w:tc>
        <w:tc>
          <w:tcPr>
            <w:tcW w:w="825" w:type="pct"/>
            <w:hideMark/>
          </w:tcPr>
          <w:p w:rsidR="00262410" w:rsidRPr="002E16C3" w:rsidRDefault="00262410" w:rsidP="00C55D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eastAsia="Times New Roman" w:hAnsi="Times New Roman" w:cs="Times New Roman"/>
                <w:sz w:val="28"/>
                <w:szCs w:val="28"/>
              </w:rPr>
              <w:t>61 %</w:t>
            </w:r>
          </w:p>
        </w:tc>
        <w:tc>
          <w:tcPr>
            <w:tcW w:w="722" w:type="pct"/>
            <w:hideMark/>
          </w:tcPr>
          <w:p w:rsidR="00262410" w:rsidRPr="002E16C3" w:rsidRDefault="00262410" w:rsidP="00C55D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eastAsia="Times New Roman" w:hAnsi="Times New Roman" w:cs="Times New Roman"/>
                <w:sz w:val="28"/>
                <w:szCs w:val="28"/>
              </w:rPr>
              <w:t>10 %</w:t>
            </w:r>
          </w:p>
        </w:tc>
        <w:tc>
          <w:tcPr>
            <w:tcW w:w="722" w:type="pct"/>
            <w:gridSpan w:val="2"/>
            <w:hideMark/>
          </w:tcPr>
          <w:p w:rsidR="00262410" w:rsidRPr="002E16C3" w:rsidRDefault="00262410" w:rsidP="00C55D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eastAsia="Times New Roman" w:hAnsi="Times New Roman" w:cs="Times New Roman"/>
                <w:sz w:val="28"/>
                <w:szCs w:val="28"/>
              </w:rPr>
              <w:t>5 %</w:t>
            </w:r>
          </w:p>
        </w:tc>
      </w:tr>
      <w:tr w:rsidR="00262410" w:rsidRPr="002E16C3" w:rsidTr="00B71F86">
        <w:trPr>
          <w:gridAfter w:val="2"/>
          <w:wAfter w:w="1594" w:type="dxa"/>
        </w:trPr>
        <w:tc>
          <w:tcPr>
            <w:tcW w:w="1186" w:type="pct"/>
            <w:hideMark/>
          </w:tcPr>
          <w:p w:rsidR="00262410" w:rsidRPr="002E16C3" w:rsidRDefault="00262410" w:rsidP="00C55D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  <w:hideMark/>
          </w:tcPr>
          <w:p w:rsidR="00262410" w:rsidRPr="002E16C3" w:rsidRDefault="00262410" w:rsidP="00C55D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pct"/>
            <w:hideMark/>
          </w:tcPr>
          <w:p w:rsidR="00262410" w:rsidRPr="002E16C3" w:rsidRDefault="00262410" w:rsidP="00C55D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pct"/>
            <w:hideMark/>
          </w:tcPr>
          <w:p w:rsidR="00262410" w:rsidRPr="002E16C3" w:rsidRDefault="00262410" w:rsidP="00C55D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pct"/>
            <w:gridSpan w:val="2"/>
            <w:hideMark/>
          </w:tcPr>
          <w:p w:rsidR="00262410" w:rsidRPr="002E16C3" w:rsidRDefault="00262410" w:rsidP="00C55D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62410" w:rsidRPr="002E16C3" w:rsidTr="00B71F86">
        <w:trPr>
          <w:gridAfter w:val="2"/>
          <w:wAfter w:w="1594" w:type="dxa"/>
          <w:trHeight w:val="333"/>
        </w:trPr>
        <w:tc>
          <w:tcPr>
            <w:tcW w:w="1186" w:type="pct"/>
            <w:hideMark/>
          </w:tcPr>
          <w:p w:rsidR="00262410" w:rsidRPr="002E16C3" w:rsidRDefault="00262410" w:rsidP="00C55D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eastAsia="Times New Roman" w:hAnsi="Times New Roman" w:cs="Times New Roman"/>
                <w:sz w:val="28"/>
                <w:szCs w:val="28"/>
              </w:rPr>
              <w:t>2016г.</w:t>
            </w:r>
          </w:p>
        </w:tc>
        <w:tc>
          <w:tcPr>
            <w:tcW w:w="721" w:type="pct"/>
            <w:hideMark/>
          </w:tcPr>
          <w:p w:rsidR="00262410" w:rsidRPr="002E16C3" w:rsidRDefault="00262410" w:rsidP="00C55D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eastAsia="Times New Roman" w:hAnsi="Times New Roman" w:cs="Times New Roman"/>
                <w:sz w:val="28"/>
                <w:szCs w:val="28"/>
              </w:rPr>
              <w:t>4%</w:t>
            </w:r>
          </w:p>
        </w:tc>
        <w:tc>
          <w:tcPr>
            <w:tcW w:w="825" w:type="pct"/>
            <w:hideMark/>
          </w:tcPr>
          <w:p w:rsidR="00262410" w:rsidRPr="002E16C3" w:rsidRDefault="00262410" w:rsidP="00C55D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eastAsia="Times New Roman" w:hAnsi="Times New Roman" w:cs="Times New Roman"/>
                <w:sz w:val="28"/>
                <w:szCs w:val="28"/>
              </w:rPr>
              <w:t>44%</w:t>
            </w:r>
          </w:p>
        </w:tc>
        <w:tc>
          <w:tcPr>
            <w:tcW w:w="722" w:type="pct"/>
            <w:hideMark/>
          </w:tcPr>
          <w:p w:rsidR="00262410" w:rsidRPr="002E16C3" w:rsidRDefault="00262410" w:rsidP="00C55D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eastAsia="Times New Roman" w:hAnsi="Times New Roman" w:cs="Times New Roman"/>
                <w:sz w:val="28"/>
                <w:szCs w:val="28"/>
              </w:rPr>
              <w:t>46%</w:t>
            </w:r>
          </w:p>
        </w:tc>
        <w:tc>
          <w:tcPr>
            <w:tcW w:w="722" w:type="pct"/>
            <w:gridSpan w:val="2"/>
            <w:hideMark/>
          </w:tcPr>
          <w:p w:rsidR="00262410" w:rsidRPr="002E16C3" w:rsidRDefault="00262410" w:rsidP="00C55D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eastAsia="Times New Roman" w:hAnsi="Times New Roman" w:cs="Times New Roman"/>
                <w:sz w:val="28"/>
                <w:szCs w:val="28"/>
              </w:rPr>
              <w:t>6%</w:t>
            </w:r>
          </w:p>
        </w:tc>
      </w:tr>
      <w:tr w:rsidR="00262410" w:rsidRPr="002E16C3" w:rsidTr="00B71F86">
        <w:trPr>
          <w:gridAfter w:val="2"/>
          <w:wAfter w:w="1594" w:type="dxa"/>
          <w:trHeight w:val="333"/>
        </w:trPr>
        <w:tc>
          <w:tcPr>
            <w:tcW w:w="1186" w:type="pct"/>
            <w:hideMark/>
          </w:tcPr>
          <w:p w:rsidR="00262410" w:rsidRPr="002E16C3" w:rsidRDefault="00262410" w:rsidP="00C55D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eastAsia="Times New Roman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721" w:type="pct"/>
            <w:hideMark/>
          </w:tcPr>
          <w:p w:rsidR="00262410" w:rsidRPr="002E16C3" w:rsidRDefault="00262410" w:rsidP="00C55D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825" w:type="pct"/>
            <w:hideMark/>
          </w:tcPr>
          <w:p w:rsidR="00262410" w:rsidRPr="002E16C3" w:rsidRDefault="00262410" w:rsidP="00C55D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eastAsia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722" w:type="pct"/>
            <w:hideMark/>
          </w:tcPr>
          <w:p w:rsidR="00262410" w:rsidRPr="002E16C3" w:rsidRDefault="00262410" w:rsidP="00C55D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eastAsia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722" w:type="pct"/>
            <w:gridSpan w:val="2"/>
            <w:hideMark/>
          </w:tcPr>
          <w:p w:rsidR="00262410" w:rsidRPr="002E16C3" w:rsidRDefault="00262410" w:rsidP="00C55D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6C3">
              <w:rPr>
                <w:rFonts w:ascii="Times New Roman" w:eastAsia="Times New Roman" w:hAnsi="Times New Roman" w:cs="Times New Roman"/>
                <w:sz w:val="28"/>
                <w:szCs w:val="28"/>
              </w:rPr>
              <w:t>30%</w:t>
            </w:r>
          </w:p>
        </w:tc>
      </w:tr>
      <w:tr w:rsidR="00C55D21" w:rsidRPr="002E16C3" w:rsidTr="00B71F86">
        <w:tc>
          <w:tcPr>
            <w:tcW w:w="1186" w:type="pct"/>
            <w:hideMark/>
          </w:tcPr>
          <w:p w:rsidR="00C55D21" w:rsidRPr="002E16C3" w:rsidRDefault="00C55D21" w:rsidP="00C55D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pct"/>
            <w:hideMark/>
          </w:tcPr>
          <w:p w:rsidR="00C55D21" w:rsidRPr="002E16C3" w:rsidRDefault="00C55D21" w:rsidP="00C55D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pct"/>
            <w:hideMark/>
          </w:tcPr>
          <w:p w:rsidR="00C55D21" w:rsidRPr="002E16C3" w:rsidRDefault="00C55D21" w:rsidP="00C55D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pct"/>
            <w:gridSpan w:val="2"/>
            <w:hideMark/>
          </w:tcPr>
          <w:p w:rsidR="00C55D21" w:rsidRPr="002E16C3" w:rsidRDefault="00C55D21" w:rsidP="00C55D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pct"/>
            <w:gridSpan w:val="2"/>
            <w:hideMark/>
          </w:tcPr>
          <w:p w:rsidR="00C55D21" w:rsidRPr="002E16C3" w:rsidRDefault="00C55D21" w:rsidP="00C55D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pct"/>
            <w:hideMark/>
          </w:tcPr>
          <w:p w:rsidR="00C55D21" w:rsidRPr="002E16C3" w:rsidRDefault="00C55D21" w:rsidP="00C55D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E1159" w:rsidRPr="002E16C3" w:rsidRDefault="00BE1159" w:rsidP="009155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>Дети испытывали затруднения при проведении субтеста  арифметический и МДС (Метод двойной стимуляции). Методика предназначена для оценки уровня функционирования памяти через анализ типов ассоциаций, используемых для запоминания. Ребенку дается для запоминания ряд слов и предлагается для лучшего запоминания использовать картинки, связывая с ними слова.</w:t>
      </w:r>
      <w:r w:rsidR="009155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16C3">
        <w:rPr>
          <w:rFonts w:ascii="Times New Roman" w:eastAsia="Times New Roman" w:hAnsi="Times New Roman" w:cs="Times New Roman"/>
          <w:sz w:val="28"/>
          <w:szCs w:val="28"/>
        </w:rPr>
        <w:t>Хорошие результаты были получены в субтестах: выбор фигур, осведомленность.</w:t>
      </w:r>
    </w:p>
    <w:p w:rsidR="00BE1159" w:rsidRPr="002E16C3" w:rsidRDefault="00BE1159" w:rsidP="0069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b/>
          <w:bCs/>
          <w:sz w:val="28"/>
          <w:szCs w:val="28"/>
        </w:rPr>
        <w:t>Социальная активность и социальное партнерство</w:t>
      </w:r>
    </w:p>
    <w:p w:rsidR="00BE1159" w:rsidRPr="002E16C3" w:rsidRDefault="00BE1159" w:rsidP="0069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 xml:space="preserve">С целью повышения качества дошкольного образования детский сад сотрудничает со многими </w:t>
      </w:r>
      <w:r w:rsidR="00262410" w:rsidRPr="002E16C3">
        <w:rPr>
          <w:rFonts w:ascii="Times New Roman" w:eastAsia="Times New Roman" w:hAnsi="Times New Roman" w:cs="Times New Roman"/>
          <w:sz w:val="28"/>
          <w:szCs w:val="28"/>
        </w:rPr>
        <w:t>социальными институтами детства</w:t>
      </w:r>
      <w:r w:rsidRPr="002E16C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E1159" w:rsidRPr="002E16C3" w:rsidRDefault="00BE1159" w:rsidP="00690AC3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>Детская</w:t>
      </w:r>
      <w:r w:rsidR="00262410" w:rsidRPr="002E16C3">
        <w:rPr>
          <w:rFonts w:ascii="Times New Roman" w:eastAsia="Times New Roman" w:hAnsi="Times New Roman" w:cs="Times New Roman"/>
          <w:sz w:val="28"/>
          <w:szCs w:val="28"/>
        </w:rPr>
        <w:t xml:space="preserve"> библиотека </w:t>
      </w:r>
    </w:p>
    <w:p w:rsidR="00262410" w:rsidRPr="002E16C3" w:rsidRDefault="00262410" w:rsidP="00690AC3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E1159" w:rsidRPr="002E16C3">
        <w:rPr>
          <w:rFonts w:ascii="Times New Roman" w:eastAsia="Times New Roman" w:hAnsi="Times New Roman" w:cs="Times New Roman"/>
          <w:sz w:val="28"/>
          <w:szCs w:val="28"/>
        </w:rPr>
        <w:t xml:space="preserve">нститут </w:t>
      </w:r>
      <w:r w:rsidRPr="002E16C3">
        <w:rPr>
          <w:rFonts w:ascii="Times New Roman" w:eastAsia="Times New Roman" w:hAnsi="Times New Roman" w:cs="Times New Roman"/>
          <w:sz w:val="28"/>
          <w:szCs w:val="28"/>
        </w:rPr>
        <w:t xml:space="preserve">развития образования Омской области </w:t>
      </w:r>
    </w:p>
    <w:p w:rsidR="00BE1159" w:rsidRPr="002E16C3" w:rsidRDefault="00BE1159" w:rsidP="00690AC3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>Государственная инспекция безопасности дорожного движения (профилактическая работа с детьми, педагогами и родителями по ПДД)</w:t>
      </w:r>
    </w:p>
    <w:p w:rsidR="00BE1159" w:rsidRPr="002E16C3" w:rsidRDefault="00BE1159" w:rsidP="00690AC3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>Пожарная часть</w:t>
      </w:r>
    </w:p>
    <w:p w:rsidR="00BE1159" w:rsidRPr="002E16C3" w:rsidRDefault="00BE1159" w:rsidP="00690AC3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>Детская спортивная школа (проведение спортивных мероприятий с детьми)</w:t>
      </w:r>
    </w:p>
    <w:p w:rsidR="00262410" w:rsidRPr="002E16C3" w:rsidRDefault="00BE1159" w:rsidP="00262410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>Детская поликлиника (медицинские осмотры детей, проведение санитарно-просветительной работы).</w:t>
      </w:r>
    </w:p>
    <w:p w:rsidR="00BE1159" w:rsidRPr="002E16C3" w:rsidRDefault="00BE1159" w:rsidP="00262410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>Работа с Петропавловской СОШ осуществлялась в рамках плана совместной деятельности, который включал отслеживание успехов и затруднений выпускников ДОУ, совместные родительские собрания, круглый стол по итогам подготовки детей к обучению в школе, и другое.</w:t>
      </w:r>
    </w:p>
    <w:p w:rsidR="00BE1159" w:rsidRPr="002E16C3" w:rsidRDefault="00BE1159" w:rsidP="009155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E16C3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проблемы и направления развития учреждения</w:t>
      </w:r>
    </w:p>
    <w:p w:rsidR="00BE1159" w:rsidRPr="002E16C3" w:rsidRDefault="00BE1159" w:rsidP="0069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>Анализ деятельность детского сада за 201</w:t>
      </w:r>
      <w:r w:rsidR="00262410" w:rsidRPr="002E16C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E16C3">
        <w:rPr>
          <w:rFonts w:ascii="Times New Roman" w:eastAsia="Times New Roman" w:hAnsi="Times New Roman" w:cs="Times New Roman"/>
          <w:sz w:val="28"/>
          <w:szCs w:val="28"/>
        </w:rPr>
        <w:t xml:space="preserve"> – 201</w:t>
      </w:r>
      <w:r w:rsidR="00262410" w:rsidRPr="002E16C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2E16C3">
        <w:rPr>
          <w:rFonts w:ascii="Times New Roman" w:eastAsia="Times New Roman" w:hAnsi="Times New Roman" w:cs="Times New Roman"/>
          <w:sz w:val="28"/>
          <w:szCs w:val="28"/>
        </w:rPr>
        <w:t xml:space="preserve"> учебный год показал, что учреждение имеет стабильный уровень функционирования. Наиболее </w:t>
      </w:r>
      <w:proofErr w:type="gramStart"/>
      <w:r w:rsidRPr="002E16C3">
        <w:rPr>
          <w:rFonts w:ascii="Times New Roman" w:eastAsia="Times New Roman" w:hAnsi="Times New Roman" w:cs="Times New Roman"/>
          <w:sz w:val="28"/>
          <w:szCs w:val="28"/>
        </w:rPr>
        <w:lastRenderedPageBreak/>
        <w:t>успешными</w:t>
      </w:r>
      <w:proofErr w:type="gramEnd"/>
      <w:r w:rsidRPr="002E16C3">
        <w:rPr>
          <w:rFonts w:ascii="Times New Roman" w:eastAsia="Times New Roman" w:hAnsi="Times New Roman" w:cs="Times New Roman"/>
          <w:sz w:val="28"/>
          <w:szCs w:val="28"/>
        </w:rPr>
        <w:t xml:space="preserve"> в деятельности детского сада за 201</w:t>
      </w:r>
      <w:r w:rsidR="00262410" w:rsidRPr="002E16C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E16C3">
        <w:rPr>
          <w:rFonts w:ascii="Times New Roman" w:eastAsia="Times New Roman" w:hAnsi="Times New Roman" w:cs="Times New Roman"/>
          <w:sz w:val="28"/>
          <w:szCs w:val="28"/>
        </w:rPr>
        <w:t xml:space="preserve"> – 201</w:t>
      </w:r>
      <w:r w:rsidR="00262410" w:rsidRPr="002E16C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2E16C3">
        <w:rPr>
          <w:rFonts w:ascii="Times New Roman" w:eastAsia="Times New Roman" w:hAnsi="Times New Roman" w:cs="Times New Roman"/>
          <w:sz w:val="28"/>
          <w:szCs w:val="28"/>
        </w:rPr>
        <w:t xml:space="preserve"> учебный год можно обозначить следующие показатели:</w:t>
      </w:r>
    </w:p>
    <w:p w:rsidR="001F53BE" w:rsidRPr="002E16C3" w:rsidRDefault="00BE1159" w:rsidP="001F5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 xml:space="preserve">- Педагогами ДОУ активно внедряются  в практику ФГОС ДО,  повысилась профессиональная компетентность в вопросах организации образовательного процесса в соответствии с ФГОС </w:t>
      </w:r>
      <w:proofErr w:type="gramStart"/>
      <w:r w:rsidRPr="002E16C3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2E16C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53BE" w:rsidRPr="002E16C3" w:rsidRDefault="00BE1159" w:rsidP="001F5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>- Педагоги ДОУ усвоили пр</w:t>
      </w:r>
      <w:r w:rsidR="001F53BE" w:rsidRPr="002E16C3">
        <w:rPr>
          <w:rFonts w:ascii="Times New Roman" w:eastAsia="Times New Roman" w:hAnsi="Times New Roman" w:cs="Times New Roman"/>
          <w:sz w:val="28"/>
          <w:szCs w:val="28"/>
        </w:rPr>
        <w:t xml:space="preserve">инципы комплексно-тематического </w:t>
      </w:r>
      <w:r w:rsidRPr="002E16C3">
        <w:rPr>
          <w:rFonts w:ascii="Times New Roman" w:eastAsia="Times New Roman" w:hAnsi="Times New Roman" w:cs="Times New Roman"/>
          <w:sz w:val="28"/>
          <w:szCs w:val="28"/>
        </w:rPr>
        <w:t>планиро</w:t>
      </w:r>
      <w:r w:rsidR="001F53BE" w:rsidRPr="002E16C3">
        <w:rPr>
          <w:rFonts w:ascii="Times New Roman" w:eastAsia="Times New Roman" w:hAnsi="Times New Roman" w:cs="Times New Roman"/>
          <w:sz w:val="28"/>
          <w:szCs w:val="28"/>
        </w:rPr>
        <w:t>вания образовательной работы с детьми, образовательные области, их</w:t>
      </w:r>
      <w:r w:rsidRPr="002E16C3">
        <w:rPr>
          <w:rFonts w:ascii="Times New Roman" w:eastAsia="Times New Roman" w:hAnsi="Times New Roman" w:cs="Times New Roman"/>
          <w:sz w:val="28"/>
          <w:szCs w:val="28"/>
        </w:rPr>
        <w:t xml:space="preserve"> интеграцию, разработали критерии качества педагогического планирования, мониторинг освоения детьми основной общеобразовательной программы.</w:t>
      </w:r>
    </w:p>
    <w:p w:rsidR="00BE1159" w:rsidRPr="002E16C3" w:rsidRDefault="001F53BE" w:rsidP="001F5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>- В ДОУ ведется работа в направлении информатизации образовательного процесса в ДОУ в целях создания</w:t>
      </w:r>
      <w:r w:rsidR="00BE1159" w:rsidRPr="002E16C3">
        <w:rPr>
          <w:rFonts w:ascii="Times New Roman" w:eastAsia="Times New Roman" w:hAnsi="Times New Roman" w:cs="Times New Roman"/>
          <w:sz w:val="28"/>
          <w:szCs w:val="28"/>
        </w:rPr>
        <w:t xml:space="preserve"> необхо</w:t>
      </w:r>
      <w:r w:rsidRPr="002E16C3">
        <w:rPr>
          <w:rFonts w:ascii="Times New Roman" w:eastAsia="Times New Roman" w:hAnsi="Times New Roman" w:cs="Times New Roman"/>
          <w:sz w:val="28"/>
          <w:szCs w:val="28"/>
        </w:rPr>
        <w:t>димых условий для активного внедрения в воспитательно-образовательный процесс информационных коммуникативных</w:t>
      </w:r>
      <w:r w:rsidR="00BE1159" w:rsidRPr="002E16C3">
        <w:rPr>
          <w:rFonts w:ascii="Times New Roman" w:eastAsia="Times New Roman" w:hAnsi="Times New Roman" w:cs="Times New Roman"/>
          <w:sz w:val="28"/>
          <w:szCs w:val="28"/>
        </w:rPr>
        <w:t xml:space="preserve"> технологий.</w:t>
      </w:r>
    </w:p>
    <w:p w:rsidR="00BE1159" w:rsidRPr="002E16C3" w:rsidRDefault="00BE1159" w:rsidP="0069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>- Родители – активные участники в жизни детского сада.</w:t>
      </w:r>
    </w:p>
    <w:p w:rsidR="00BE1159" w:rsidRPr="002E16C3" w:rsidRDefault="00BE1159" w:rsidP="0069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>Оценка внутреннего потенциала выявила следующие слабые стороны деятельности коллектива:</w:t>
      </w:r>
    </w:p>
    <w:p w:rsidR="00BE1159" w:rsidRPr="002E16C3" w:rsidRDefault="00BE1159" w:rsidP="0069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>- Высокий остается процент заболеваемости детей;</w:t>
      </w:r>
    </w:p>
    <w:p w:rsidR="00BE1159" w:rsidRPr="002E16C3" w:rsidRDefault="00B71F86" w:rsidP="0069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Start"/>
      <w:r w:rsidR="00BE1159" w:rsidRPr="002E16C3">
        <w:rPr>
          <w:rFonts w:ascii="Times New Roman" w:eastAsia="Times New Roman" w:hAnsi="Times New Roman" w:cs="Times New Roman"/>
          <w:sz w:val="28"/>
          <w:szCs w:val="28"/>
        </w:rPr>
        <w:t>Недостаточная</w:t>
      </w:r>
      <w:proofErr w:type="gramEnd"/>
      <w:r w:rsidR="00BE1159" w:rsidRPr="002E16C3">
        <w:rPr>
          <w:rFonts w:ascii="Times New Roman" w:eastAsia="Times New Roman" w:hAnsi="Times New Roman" w:cs="Times New Roman"/>
          <w:sz w:val="28"/>
          <w:szCs w:val="28"/>
        </w:rPr>
        <w:t xml:space="preserve"> сформированность у старших дошкольников арифметических навыков, памяти через анализ ассоциаций;</w:t>
      </w:r>
    </w:p>
    <w:p w:rsidR="00BE1159" w:rsidRPr="002E16C3" w:rsidRDefault="00BE1159" w:rsidP="0069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>- Повышение уровня  молодых специалистов, работающих в ДОУ, которые испытывают трудности при организации образовательной деятельности; повышения уровня компетентности педагогов – получение высших категорий.</w:t>
      </w:r>
    </w:p>
    <w:p w:rsidR="00BE1159" w:rsidRPr="002E16C3" w:rsidRDefault="00BE1159" w:rsidP="0069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 xml:space="preserve">- В групповых комнатах недостаточно создана предметно-развивающая среда, отвечающая  требованиям СанПиН, ФГОС </w:t>
      </w:r>
      <w:proofErr w:type="gramStart"/>
      <w:r w:rsidRPr="002E16C3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2E16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E16C3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2E16C3">
        <w:rPr>
          <w:rFonts w:ascii="Times New Roman" w:eastAsia="Times New Roman" w:hAnsi="Times New Roman" w:cs="Times New Roman"/>
          <w:sz w:val="28"/>
          <w:szCs w:val="28"/>
        </w:rPr>
        <w:t xml:space="preserve"> учетом возрастных и психологических особенностей детей.</w:t>
      </w:r>
    </w:p>
    <w:p w:rsidR="00BE1159" w:rsidRPr="002E16C3" w:rsidRDefault="00BE1159" w:rsidP="0069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>Определяя стратегию развития ДОУ, мы исходили из того, что в жизни человека дошкольному детству отведено непродолжительное время, но для ребенка оно имеет особую самоценность, выраженную в физическом, психическом здоровье и развитии его способностей и нравственных качеств.</w:t>
      </w:r>
    </w:p>
    <w:p w:rsidR="00BE1159" w:rsidRPr="002E16C3" w:rsidRDefault="00BE1159" w:rsidP="0069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>Основные направления развития ДОУ:</w:t>
      </w:r>
    </w:p>
    <w:p w:rsidR="00BE1159" w:rsidRPr="002E16C3" w:rsidRDefault="00B71F86" w:rsidP="0069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E1159" w:rsidRPr="002E16C3">
        <w:rPr>
          <w:rFonts w:ascii="Times New Roman" w:eastAsia="Times New Roman" w:hAnsi="Times New Roman" w:cs="Times New Roman"/>
          <w:sz w:val="28"/>
          <w:szCs w:val="28"/>
        </w:rPr>
        <w:t>Обогащение предметно-развивающей среды для качественного осуществления основных видов деятельности детей (игровой, познавательной, коммуникативной, трудовой);</w:t>
      </w:r>
    </w:p>
    <w:p w:rsidR="00BE1159" w:rsidRDefault="00B71F86" w:rsidP="0069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E1159" w:rsidRPr="002E16C3">
        <w:rPr>
          <w:rFonts w:ascii="Times New Roman" w:eastAsia="Times New Roman" w:hAnsi="Times New Roman" w:cs="Times New Roman"/>
          <w:sz w:val="28"/>
          <w:szCs w:val="28"/>
        </w:rPr>
        <w:t>Повышение профессионализма педагогов в организации образовательной деятельности, осуществляемой в ходе режимных моментов.</w:t>
      </w:r>
    </w:p>
    <w:p w:rsidR="00915569" w:rsidRPr="002E16C3" w:rsidRDefault="00915569" w:rsidP="0069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5569" w:rsidRDefault="00915569" w:rsidP="0069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1F86" w:rsidRDefault="00B71F86" w:rsidP="0069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1F86" w:rsidRDefault="00B71F86" w:rsidP="0069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1F86" w:rsidRDefault="00B71F86" w:rsidP="0069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1F86" w:rsidRDefault="00B71F86" w:rsidP="00690A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7706" w:rsidRPr="002E16C3" w:rsidRDefault="00BE1159" w:rsidP="00690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6C3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="00915569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2E16C3">
        <w:rPr>
          <w:rFonts w:ascii="Times New Roman" w:eastAsia="Times New Roman" w:hAnsi="Times New Roman" w:cs="Times New Roman"/>
          <w:sz w:val="28"/>
          <w:szCs w:val="28"/>
        </w:rPr>
        <w:t>аведующий  Центра</w:t>
      </w:r>
      <w:proofErr w:type="gramEnd"/>
      <w:r w:rsidRPr="002E16C3">
        <w:rPr>
          <w:rFonts w:ascii="Times New Roman" w:eastAsia="Times New Roman" w:hAnsi="Times New Roman" w:cs="Times New Roman"/>
          <w:sz w:val="28"/>
          <w:szCs w:val="28"/>
        </w:rPr>
        <w:t xml:space="preserve"> развития ребенка               Л.Г. Хандогина</w:t>
      </w:r>
    </w:p>
    <w:sectPr w:rsidR="00CF7706" w:rsidRPr="002E16C3" w:rsidSect="00A33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71A7C"/>
    <w:multiLevelType w:val="multilevel"/>
    <w:tmpl w:val="6E6EDE3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">
    <w:nsid w:val="06F212B1"/>
    <w:multiLevelType w:val="multilevel"/>
    <w:tmpl w:val="AA5C11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9B054A"/>
    <w:multiLevelType w:val="multilevel"/>
    <w:tmpl w:val="E018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F91474"/>
    <w:multiLevelType w:val="hybridMultilevel"/>
    <w:tmpl w:val="117E4F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B82C70"/>
    <w:multiLevelType w:val="multilevel"/>
    <w:tmpl w:val="20B4F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5E25AD"/>
    <w:multiLevelType w:val="multilevel"/>
    <w:tmpl w:val="449EB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0464BA"/>
    <w:multiLevelType w:val="multilevel"/>
    <w:tmpl w:val="1CDA5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8326CB"/>
    <w:multiLevelType w:val="multilevel"/>
    <w:tmpl w:val="D59C5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B218D0"/>
    <w:multiLevelType w:val="multilevel"/>
    <w:tmpl w:val="441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775F09"/>
    <w:multiLevelType w:val="multilevel"/>
    <w:tmpl w:val="48400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D465B4"/>
    <w:multiLevelType w:val="multilevel"/>
    <w:tmpl w:val="DFB6C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4E410F"/>
    <w:multiLevelType w:val="multilevel"/>
    <w:tmpl w:val="4DF898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E313F4"/>
    <w:multiLevelType w:val="multilevel"/>
    <w:tmpl w:val="447004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827B6F"/>
    <w:multiLevelType w:val="hybridMultilevel"/>
    <w:tmpl w:val="AB74EC64"/>
    <w:lvl w:ilvl="0" w:tplc="BA7A85E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E861794"/>
    <w:multiLevelType w:val="multilevel"/>
    <w:tmpl w:val="5B6216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D62DE9"/>
    <w:multiLevelType w:val="multilevel"/>
    <w:tmpl w:val="24F8C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48705B"/>
    <w:multiLevelType w:val="multilevel"/>
    <w:tmpl w:val="353ED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A81FB4"/>
    <w:multiLevelType w:val="multilevel"/>
    <w:tmpl w:val="EAE02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AF1E50"/>
    <w:multiLevelType w:val="hybridMultilevel"/>
    <w:tmpl w:val="3424DA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5"/>
  </w:num>
  <w:num w:numId="6">
    <w:abstractNumId w:val="10"/>
  </w:num>
  <w:num w:numId="7">
    <w:abstractNumId w:val="14"/>
  </w:num>
  <w:num w:numId="8">
    <w:abstractNumId w:val="8"/>
  </w:num>
  <w:num w:numId="9">
    <w:abstractNumId w:val="11"/>
  </w:num>
  <w:num w:numId="10">
    <w:abstractNumId w:val="9"/>
  </w:num>
  <w:num w:numId="11">
    <w:abstractNumId w:val="7"/>
  </w:num>
  <w:num w:numId="12">
    <w:abstractNumId w:val="1"/>
  </w:num>
  <w:num w:numId="13">
    <w:abstractNumId w:val="6"/>
  </w:num>
  <w:num w:numId="14">
    <w:abstractNumId w:val="12"/>
  </w:num>
  <w:num w:numId="15">
    <w:abstractNumId w:val="17"/>
  </w:num>
  <w:num w:numId="16">
    <w:abstractNumId w:val="16"/>
  </w:num>
  <w:num w:numId="17">
    <w:abstractNumId w:val="13"/>
  </w:num>
  <w:num w:numId="18">
    <w:abstractNumId w:val="18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1159"/>
    <w:rsid w:val="001A32DB"/>
    <w:rsid w:val="001C4881"/>
    <w:rsid w:val="001F53BE"/>
    <w:rsid w:val="00224281"/>
    <w:rsid w:val="00262410"/>
    <w:rsid w:val="002E16C3"/>
    <w:rsid w:val="003277EC"/>
    <w:rsid w:val="003870C3"/>
    <w:rsid w:val="003C2589"/>
    <w:rsid w:val="00417AA6"/>
    <w:rsid w:val="00492F42"/>
    <w:rsid w:val="00501EA4"/>
    <w:rsid w:val="0054671F"/>
    <w:rsid w:val="005957A4"/>
    <w:rsid w:val="00631D6C"/>
    <w:rsid w:val="00643FDD"/>
    <w:rsid w:val="00690AC3"/>
    <w:rsid w:val="006A384B"/>
    <w:rsid w:val="006F57C1"/>
    <w:rsid w:val="008214B0"/>
    <w:rsid w:val="008E3257"/>
    <w:rsid w:val="008F11C3"/>
    <w:rsid w:val="00915569"/>
    <w:rsid w:val="0092205E"/>
    <w:rsid w:val="00947144"/>
    <w:rsid w:val="009657B6"/>
    <w:rsid w:val="009F4C27"/>
    <w:rsid w:val="00A3362F"/>
    <w:rsid w:val="00AC2F76"/>
    <w:rsid w:val="00B71F86"/>
    <w:rsid w:val="00BE1159"/>
    <w:rsid w:val="00C55D21"/>
    <w:rsid w:val="00C76022"/>
    <w:rsid w:val="00C9191C"/>
    <w:rsid w:val="00CC1CE7"/>
    <w:rsid w:val="00CC3C50"/>
    <w:rsid w:val="00CF7706"/>
    <w:rsid w:val="00D1507C"/>
    <w:rsid w:val="00DA2858"/>
    <w:rsid w:val="00DF28E4"/>
    <w:rsid w:val="00EE36E6"/>
    <w:rsid w:val="00EE76BC"/>
    <w:rsid w:val="00EF719C"/>
    <w:rsid w:val="00F06A0F"/>
    <w:rsid w:val="00F63162"/>
    <w:rsid w:val="00FC6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62F"/>
  </w:style>
  <w:style w:type="paragraph" w:styleId="1">
    <w:name w:val="heading 1"/>
    <w:basedOn w:val="a"/>
    <w:next w:val="a"/>
    <w:link w:val="10"/>
    <w:uiPriority w:val="9"/>
    <w:qFormat/>
    <w:rsid w:val="00CC1C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E11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19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115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BE1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E1159"/>
    <w:rPr>
      <w:b/>
      <w:bCs/>
    </w:rPr>
  </w:style>
  <w:style w:type="character" w:styleId="a5">
    <w:name w:val="Hyperlink"/>
    <w:basedOn w:val="a0"/>
    <w:uiPriority w:val="99"/>
    <w:semiHidden/>
    <w:unhideWhenUsed/>
    <w:rsid w:val="00BE1159"/>
    <w:rPr>
      <w:color w:val="0000FF"/>
      <w:u w:val="single"/>
    </w:rPr>
  </w:style>
  <w:style w:type="character" w:styleId="a6">
    <w:name w:val="Emphasis"/>
    <w:basedOn w:val="a0"/>
    <w:uiPriority w:val="20"/>
    <w:qFormat/>
    <w:rsid w:val="00BE1159"/>
    <w:rPr>
      <w:i/>
      <w:iCs/>
    </w:rPr>
  </w:style>
  <w:style w:type="paragraph" w:styleId="a7">
    <w:name w:val="No Spacing"/>
    <w:uiPriority w:val="1"/>
    <w:qFormat/>
    <w:rsid w:val="00690AC3"/>
    <w:pPr>
      <w:spacing w:after="0" w:line="240" w:lineRule="auto"/>
    </w:pPr>
  </w:style>
  <w:style w:type="paragraph" w:styleId="a8">
    <w:name w:val="List Paragraph"/>
    <w:basedOn w:val="a"/>
    <w:qFormat/>
    <w:rsid w:val="00690AC3"/>
    <w:pPr>
      <w:ind w:left="720"/>
      <w:contextualSpacing/>
    </w:pPr>
  </w:style>
  <w:style w:type="table" w:styleId="a9">
    <w:name w:val="Table Grid"/>
    <w:basedOn w:val="a1"/>
    <w:uiPriority w:val="59"/>
    <w:rsid w:val="00DF28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EF719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a">
    <w:name w:val="Стиль"/>
    <w:rsid w:val="00EF7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C1C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8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yandex.ru/clck/jsredir?from=yandex.ru%3Bsearch%2F%3Bweb%3B%3B&amp;text=%D1%86%D0%B5%D0%BD%D1%82%D1%80%20%D1%80%D0%B0%D0%B7%D0%B2%D0%B8%D1%82%D0%B8%D1%8F%20%D1%80%D0%B5%D0%B1%D0%B5%D0%BD%D0%BA%D0%B0%20%D0%BC%D1%83%D1%80%D0%BE%D0%BC%D1%86%D0%B5%D0%B2%D1%81%D0%BA%D0%BE%D0%B3%D0%BE%20%D0%BC%D1%83%D0%BD%D0%B8%D1%86%D0%B8%D0%BF%D0%B0%D0%BB%D1%8C%D0%BD%D0%BE%D0%B3%D0%BE%20%D1%80%D0%B0%D0%B9%D0%BE%D0%BD%D0%B0&amp;url=http%3A%2F%2Fds.mur.obr55.ru%2F&amp;uuid=&amp;state=PEtFfuTeVD4jaxywoSUvtNlVVIL6S3yQ0eL%2BKRksnRFetzHgl8sU5u5XKwtZDO6p&amp;data=&amp;b64e=3&amp;sign=1a2f333010cd14f4827b28c227d4b880&amp;keyno=0&amp;cst=AiuY0DBWFJ7q0qcCggtsKaWR3KyiJKamwSl07RnVJAlf9le3G3x_1JYhLoWwTeBY-dZTJAIiB5pr3U_BOjQDRNH5iXyzxqPnUteirDp88Ti97zXRz9pjhgwxyxs1SBw8Fi1XrbrXvY8uqy2yhwPAQnUh4NinZL-flmrG-UExpjFftV8VvYIu_WhwmNoUMnHcyBhtncwAzjLhAMDubTubHHgoDAaIYsxE&amp;ref=orjY4mGPRjk5boDnW0uvlrrd71vZw9kp8tBWtsSDpTWBI4bmAyBc7nosa8OfkKuZcDZ9eLAcDV5ONsqhnU0htbiCEKz0CUo9GtpLRiO8Z_sREifaufcHGc7JCQrxXmGalRuK2TWLbu21FwoiRSJnw6RH6qXCSytE0JweyNMWAUxX25HQr2euUeznnVrOMgmVgVfYoWNlTuekascyTSaprs8hGv0gUOMyBFGDM5_5bkKtvdDpyudaegmoQNU2CL5EIvwxXrhscyTU6AXqOswAZYjOkGSBtluLGiha15_fnVHgjw5YKINiHzyB--dN-CrUZZ_NFyTtXaf-9O6lniDC_Yr7Ah9-mMWVuI1mQCNWcSQ667LQZr7GsgpDwDujDVZW6aQvKKh0jlPvYG9Bki3DCiOPAMAOGdy1rzW8xpAZ6Sx6mZ0t0nxP7whJVXH7DwdVQ6IeVGUHMdFWLGtSztyZ5y4ofKIPSDp_TKTXSqWQA1rO07MuwiLu4qjNECq9G-pO6KyNmAIU_miHlQnP2XkM4pHH6q9yp0OVJzDJB4xSi2bFD6HFEyhH1Pt1NU38lzhLeZoniUmsf1wlYO8GTalfdk8kvJ7VNCWwqHZYyGoTtvadbi-sYwBmbyYPTSp46C5NB6NwOmzHgCYwD0RQEDNJB93uW6KywEdLfPTohjzyg_CBJogNCis2kuoMgDZISpUAG4xSVbPl--yN3JM1PTz7VHfgYMWrtCMA5jeTB6_izpEwYvV3Ut6FHk3ELcyrCfep4Mgslk7YUHvTuLcjZm2Ak5MuuAIrHJl0sQwHh7GUMUgleMejR-_ogvlGlD5R_BX9&amp;l10n=ru&amp;cts=1449208498893&amp;mc=4.92574422896992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398CD-EE3E-480F-A349-9DCBD75D9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6348</Words>
  <Characters>36185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2017-07-18T09:19:00Z</dcterms:created>
  <dcterms:modified xsi:type="dcterms:W3CDTF">2017-07-24T09:30:00Z</dcterms:modified>
</cp:coreProperties>
</file>